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02"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 xml:space="preserve">General Terms and Conditions for non-members of </w:t>
      </w:r>
      <w:proofErr w:type="spellStart"/>
      <w:r>
        <w:rPr>
          <w:rFonts w:ascii="Arial" w:eastAsia="Arial" w:hAnsi="Arial" w:cs="Arial"/>
          <w:b/>
          <w:color w:val="000000"/>
        </w:rPr>
        <w:t>Stichting</w:t>
      </w:r>
      <w:proofErr w:type="spellEnd"/>
      <w:r>
        <w:rPr>
          <w:rFonts w:ascii="Arial" w:eastAsia="Arial" w:hAnsi="Arial" w:cs="Arial"/>
          <w:b/>
          <w:color w:val="000000"/>
        </w:rPr>
        <w:t xml:space="preserve"> </w:t>
      </w:r>
      <w:proofErr w:type="spellStart"/>
      <w:r>
        <w:rPr>
          <w:rFonts w:ascii="Arial" w:eastAsia="Arial" w:hAnsi="Arial" w:cs="Arial"/>
          <w:b/>
          <w:color w:val="000000"/>
        </w:rPr>
        <w:t>WebwinkelKeur</w:t>
      </w:r>
      <w:proofErr w:type="spellEnd"/>
    </w:p>
    <w:p w14:paraId="00000003"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04"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Contents:</w:t>
      </w:r>
    </w:p>
    <w:p w14:paraId="00000005"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1 - Definitions</w:t>
      </w:r>
    </w:p>
    <w:p w14:paraId="00000006"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2 - Identity of the entrepreneur</w:t>
      </w:r>
    </w:p>
    <w:p w14:paraId="00000007"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3 - Applicability</w:t>
      </w:r>
    </w:p>
    <w:p w14:paraId="00000008"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4 - The offer</w:t>
      </w:r>
    </w:p>
    <w:p w14:paraId="00000009"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5 - The agreement</w:t>
      </w:r>
    </w:p>
    <w:p w14:paraId="0000000A"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6 - Right of withdrawal</w:t>
      </w:r>
    </w:p>
    <w:p w14:paraId="0000000B"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7 - Costs in case of withdrawal</w:t>
      </w:r>
    </w:p>
    <w:p w14:paraId="0000000C"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8 - Exclusion right of withdrawal</w:t>
      </w:r>
    </w:p>
    <w:p w14:paraId="0000000D"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9 - The price</w:t>
      </w:r>
    </w:p>
    <w:p w14:paraId="0000000E"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10 - Conformity and warranty</w:t>
      </w:r>
    </w:p>
    <w:p w14:paraId="0000000F"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11 - Delivery and execution</w:t>
      </w:r>
    </w:p>
    <w:p w14:paraId="00000010"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12 - Duration transactions: duration, c</w:t>
      </w:r>
      <w:r>
        <w:rPr>
          <w:rFonts w:ascii="Arial" w:eastAsia="Arial" w:hAnsi="Arial" w:cs="Arial"/>
          <w:color w:val="000000"/>
        </w:rPr>
        <w:t>ancellation and extension</w:t>
      </w:r>
    </w:p>
    <w:p w14:paraId="00000011"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13 - Payment</w:t>
      </w:r>
    </w:p>
    <w:p w14:paraId="00000012"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14 - Complaints procedure</w:t>
      </w:r>
    </w:p>
    <w:p w14:paraId="00000013"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15 - Disputes</w:t>
      </w:r>
    </w:p>
    <w:p w14:paraId="00000014"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Article 16 - Additional or deviating provisions</w:t>
      </w:r>
    </w:p>
    <w:p w14:paraId="00000015"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16"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1 - Definitions</w:t>
      </w:r>
    </w:p>
    <w:p w14:paraId="00000017"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In these conditions the following terms have the following meanings:</w:t>
      </w:r>
    </w:p>
    <w:p w14:paraId="00000018" w14:textId="77777777" w:rsidR="00105485" w:rsidRDefault="002F1350">
      <w:pPr>
        <w:numPr>
          <w:ilvl w:val="0"/>
          <w:numId w:val="13"/>
        </w:numPr>
        <w:pBdr>
          <w:top w:val="nil"/>
          <w:left w:val="nil"/>
          <w:bottom w:val="nil"/>
          <w:right w:val="nil"/>
          <w:between w:val="nil"/>
        </w:pBdr>
        <w:tabs>
          <w:tab w:val="left" w:pos="360"/>
        </w:tabs>
        <w:rPr>
          <w:color w:val="000000"/>
        </w:rPr>
      </w:pPr>
      <w:r>
        <w:rPr>
          <w:rFonts w:ascii="Arial" w:eastAsia="Arial" w:hAnsi="Arial" w:cs="Arial"/>
          <w:b/>
          <w:color w:val="000000"/>
        </w:rPr>
        <w:t>Reflection period</w:t>
      </w:r>
      <w:r>
        <w:rPr>
          <w:rFonts w:ascii="Arial" w:eastAsia="Arial" w:hAnsi="Arial" w:cs="Arial"/>
          <w:color w:val="000000"/>
        </w:rPr>
        <w:t>: the period within which the consumer can make use of his right of withdrawal;</w:t>
      </w:r>
    </w:p>
    <w:p w14:paraId="00000019"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b/>
          <w:color w:val="000000"/>
        </w:rPr>
        <w:t>Consumer</w:t>
      </w:r>
      <w:r>
        <w:rPr>
          <w:rFonts w:ascii="Arial" w:eastAsia="Arial" w:hAnsi="Arial" w:cs="Arial"/>
          <w:color w:val="000000"/>
        </w:rPr>
        <w:t>: the natural person who does not act in the exercise of a profession or business and who enters into a distance contract with the entrepreneur;</w:t>
      </w:r>
    </w:p>
    <w:p w14:paraId="0000001A"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b/>
          <w:color w:val="000000"/>
        </w:rPr>
        <w:t>Day</w:t>
      </w:r>
      <w:r>
        <w:rPr>
          <w:rFonts w:ascii="Arial" w:eastAsia="Arial" w:hAnsi="Arial" w:cs="Arial"/>
          <w:color w:val="000000"/>
        </w:rPr>
        <w:t>: c</w:t>
      </w:r>
      <w:r>
        <w:rPr>
          <w:rFonts w:ascii="Arial" w:eastAsia="Arial" w:hAnsi="Arial" w:cs="Arial"/>
          <w:color w:val="000000"/>
        </w:rPr>
        <w:t>alendar day;</w:t>
      </w:r>
    </w:p>
    <w:p w14:paraId="0000001B"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b/>
          <w:color w:val="000000"/>
        </w:rPr>
        <w:t>Duration transaction</w:t>
      </w:r>
      <w:r>
        <w:rPr>
          <w:rFonts w:ascii="Arial" w:eastAsia="Arial" w:hAnsi="Arial" w:cs="Arial"/>
          <w:color w:val="000000"/>
        </w:rPr>
        <w:t>: a distance contract with regard to a series of products and / or services, the delivery and / or purchase obligation of which is spread over time;</w:t>
      </w:r>
    </w:p>
    <w:p w14:paraId="0000001C"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b/>
          <w:color w:val="000000"/>
        </w:rPr>
        <w:t>Durable data carrier</w:t>
      </w:r>
      <w:r>
        <w:rPr>
          <w:rFonts w:ascii="Arial" w:eastAsia="Arial" w:hAnsi="Arial" w:cs="Arial"/>
          <w:color w:val="000000"/>
        </w:rPr>
        <w:t xml:space="preserve">: any means that enables the consumer or entrepreneur </w:t>
      </w:r>
      <w:r>
        <w:rPr>
          <w:rFonts w:ascii="Arial" w:eastAsia="Arial" w:hAnsi="Arial" w:cs="Arial"/>
          <w:color w:val="000000"/>
        </w:rPr>
        <w:t>to store information that is addressed to him personally in a way that allows future consultation and unaltered reproduction of the stored information.</w:t>
      </w:r>
    </w:p>
    <w:p w14:paraId="0000001D"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b/>
          <w:color w:val="000000"/>
        </w:rPr>
        <w:t xml:space="preserve">Right of </w:t>
      </w:r>
      <w:proofErr w:type="spellStart"/>
      <w:r>
        <w:rPr>
          <w:rFonts w:ascii="Arial" w:eastAsia="Arial" w:hAnsi="Arial" w:cs="Arial"/>
          <w:b/>
          <w:color w:val="000000"/>
        </w:rPr>
        <w:t>withdrawalwithdraw</w:t>
      </w:r>
      <w:proofErr w:type="spellEnd"/>
      <w:r>
        <w:rPr>
          <w:rFonts w:ascii="Arial" w:eastAsia="Arial" w:hAnsi="Arial" w:cs="Arial"/>
          <w:color w:val="000000"/>
        </w:rPr>
        <w:t xml:space="preserve">: the possibility for the consumer </w:t>
      </w:r>
      <w:proofErr w:type="spellStart"/>
      <w:r>
        <w:rPr>
          <w:rFonts w:ascii="Arial" w:eastAsia="Arial" w:hAnsi="Arial" w:cs="Arial"/>
          <w:color w:val="000000"/>
        </w:rPr>
        <w:t>tofrom</w:t>
      </w:r>
      <w:proofErr w:type="spellEnd"/>
      <w:r>
        <w:rPr>
          <w:rFonts w:ascii="Arial" w:eastAsia="Arial" w:hAnsi="Arial" w:cs="Arial"/>
          <w:color w:val="000000"/>
        </w:rPr>
        <w:t xml:space="preserve"> the distance contract within the co</w:t>
      </w:r>
      <w:r>
        <w:rPr>
          <w:rFonts w:ascii="Arial" w:eastAsia="Arial" w:hAnsi="Arial" w:cs="Arial"/>
          <w:color w:val="000000"/>
        </w:rPr>
        <w:t>oling-off period;</w:t>
      </w:r>
    </w:p>
    <w:p w14:paraId="0000001E"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b/>
          <w:color w:val="000000"/>
        </w:rPr>
        <w:t>Model form</w:t>
      </w:r>
      <w:r>
        <w:rPr>
          <w:rFonts w:ascii="Arial" w:eastAsia="Arial" w:hAnsi="Arial" w:cs="Arial"/>
          <w:color w:val="000000"/>
        </w:rPr>
        <w:t xml:space="preserve">: the model withdrawal form that the entrepreneur makes available that a consumer can fill in when he wants to use his right of withdrawal. </w:t>
      </w:r>
    </w:p>
    <w:p w14:paraId="0000001F"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b/>
          <w:color w:val="000000"/>
        </w:rPr>
        <w:t>Entrepreneur</w:t>
      </w:r>
      <w:r>
        <w:rPr>
          <w:rFonts w:ascii="Arial" w:eastAsia="Arial" w:hAnsi="Arial" w:cs="Arial"/>
          <w:color w:val="000000"/>
        </w:rPr>
        <w:t>: the natural or legal person who offers products and / or services to cons</w:t>
      </w:r>
      <w:r>
        <w:rPr>
          <w:rFonts w:ascii="Arial" w:eastAsia="Arial" w:hAnsi="Arial" w:cs="Arial"/>
          <w:color w:val="000000"/>
        </w:rPr>
        <w:t>umers at a distance;</w:t>
      </w:r>
    </w:p>
    <w:p w14:paraId="00000020"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proofErr w:type="spellStart"/>
      <w:r>
        <w:rPr>
          <w:rFonts w:ascii="Arial" w:eastAsia="Arial" w:hAnsi="Arial" w:cs="Arial"/>
          <w:b/>
          <w:color w:val="000000"/>
        </w:rPr>
        <w:t>Distance</w:t>
      </w:r>
      <w:r>
        <w:rPr>
          <w:rFonts w:ascii="Arial" w:eastAsia="Arial" w:hAnsi="Arial" w:cs="Arial"/>
          <w:color w:val="000000"/>
        </w:rPr>
        <w:t>agreement</w:t>
      </w:r>
      <w:proofErr w:type="spellEnd"/>
      <w:r>
        <w:rPr>
          <w:rFonts w:ascii="Arial" w:eastAsia="Arial" w:hAnsi="Arial" w:cs="Arial"/>
          <w:color w:val="000000"/>
        </w:rPr>
        <w:t>: an agreement whereby, within the framework of a system for the distance selling of products and / or services organized by the entrepreneur, up to and including the conclusion of the agreement, use is exclusively made of one or more techniques f</w:t>
      </w:r>
      <w:r>
        <w:rPr>
          <w:rFonts w:ascii="Arial" w:eastAsia="Arial" w:hAnsi="Arial" w:cs="Arial"/>
          <w:color w:val="000000"/>
        </w:rPr>
        <w:t>or distance communication;</w:t>
      </w:r>
    </w:p>
    <w:p w14:paraId="00000021"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b/>
          <w:color w:val="000000"/>
        </w:rPr>
        <w:t>Technology for distance communication</w:t>
      </w:r>
      <w:r>
        <w:rPr>
          <w:rFonts w:ascii="Arial" w:eastAsia="Arial" w:hAnsi="Arial" w:cs="Arial"/>
          <w:color w:val="000000"/>
        </w:rPr>
        <w:t>: means that can be used for the conclusion of an agreement, without the consumer and entrepreneur having come together in the same space at the same time.</w:t>
      </w:r>
    </w:p>
    <w:p w14:paraId="00000022"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b/>
          <w:color w:val="000000"/>
        </w:rPr>
        <w:t>General Terms and Conditions</w:t>
      </w:r>
      <w:r>
        <w:rPr>
          <w:color w:val="000000"/>
        </w:rPr>
        <w:t>:</w:t>
      </w:r>
      <w:r>
        <w:rPr>
          <w:rFonts w:ascii="Arial" w:eastAsia="Arial" w:hAnsi="Arial" w:cs="Arial"/>
          <w:color w:val="000000"/>
        </w:rPr>
        <w:t xml:space="preserve"> the pr</w:t>
      </w:r>
      <w:r>
        <w:rPr>
          <w:rFonts w:ascii="Arial" w:eastAsia="Arial" w:hAnsi="Arial" w:cs="Arial"/>
          <w:color w:val="000000"/>
        </w:rPr>
        <w:t>esent General Terms and Conditions of the entrepreneur.</w:t>
      </w:r>
    </w:p>
    <w:p w14:paraId="00000023"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24"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2 - Identity of the entrepreneur</w:t>
      </w:r>
    </w:p>
    <w:p w14:paraId="00000025"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HOTB, trading under GolfTed.nl</w:t>
      </w:r>
    </w:p>
    <w:p w14:paraId="00000026"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Terms 166</w:t>
      </w:r>
    </w:p>
    <w:p w14:paraId="00000027"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1852TK Heiloo</w:t>
      </w:r>
    </w:p>
    <w:p w14:paraId="00000028"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29"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Tel. 06 55 37 33 00</w:t>
      </w:r>
    </w:p>
    <w:p w14:paraId="0000002A"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Mail: info@golfTed.nl</w:t>
      </w:r>
    </w:p>
    <w:p w14:paraId="0000002B"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Chamber of Commerce: 64924025</w:t>
      </w:r>
    </w:p>
    <w:p w14:paraId="0000002C"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VAT: NL001490002B14</w:t>
      </w:r>
    </w:p>
    <w:p w14:paraId="0000002D"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2E"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 xml:space="preserve">Article 3 - Applicability </w:t>
      </w:r>
    </w:p>
    <w:p w14:paraId="0000002F" w14:textId="77777777" w:rsidR="00105485" w:rsidRDefault="002F1350">
      <w:pPr>
        <w:numPr>
          <w:ilvl w:val="0"/>
          <w:numId w:val="6"/>
        </w:numPr>
        <w:pBdr>
          <w:top w:val="nil"/>
          <w:left w:val="nil"/>
          <w:bottom w:val="nil"/>
          <w:right w:val="nil"/>
          <w:between w:val="nil"/>
        </w:pBdr>
        <w:tabs>
          <w:tab w:val="left" w:pos="360"/>
        </w:tabs>
        <w:rPr>
          <w:color w:val="000000"/>
        </w:rPr>
      </w:pPr>
      <w:r>
        <w:rPr>
          <w:rFonts w:ascii="Arial" w:eastAsia="Arial" w:hAnsi="Arial" w:cs="Arial"/>
          <w:color w:val="000000"/>
        </w:rPr>
        <w:t>These general terms and conditions apply to every offer from the entrepreneur and to every distance contract and orders concluded between the entrepreneur and the consumer.</w:t>
      </w:r>
    </w:p>
    <w:p w14:paraId="00000030" w14:textId="77777777" w:rsidR="00105485" w:rsidRDefault="002F1350">
      <w:pPr>
        <w:numPr>
          <w:ilvl w:val="0"/>
          <w:numId w:val="6"/>
        </w:numPr>
        <w:pBdr>
          <w:top w:val="nil"/>
          <w:left w:val="nil"/>
          <w:bottom w:val="nil"/>
          <w:right w:val="nil"/>
          <w:between w:val="nil"/>
        </w:pBdr>
        <w:tabs>
          <w:tab w:val="left" w:pos="360"/>
        </w:tabs>
        <w:rPr>
          <w:color w:val="000000"/>
        </w:rPr>
      </w:pPr>
      <w:r>
        <w:rPr>
          <w:rFonts w:ascii="Arial" w:eastAsia="Arial" w:hAnsi="Arial" w:cs="Arial"/>
          <w:color w:val="000000"/>
        </w:rPr>
        <w:lastRenderedPageBreak/>
        <w:t>Before the distance contract is con</w:t>
      </w:r>
      <w:r>
        <w:rPr>
          <w:rFonts w:ascii="Arial" w:eastAsia="Arial" w:hAnsi="Arial" w:cs="Arial"/>
          <w:color w:val="000000"/>
        </w:rPr>
        <w:t>cluded, the text of these general terms and conditions will be made available to the consumer. If this is not reasonably possible, before the distance contract is concluded, it will be indicated that the general terms and conditions can be viewed by the en</w:t>
      </w:r>
      <w:r>
        <w:rPr>
          <w:rFonts w:ascii="Arial" w:eastAsia="Arial" w:hAnsi="Arial" w:cs="Arial"/>
          <w:color w:val="000000"/>
        </w:rPr>
        <w:t>trepreneur and they will be sent free of charge at the request of the consumer.</w:t>
      </w:r>
    </w:p>
    <w:p w14:paraId="00000031" w14:textId="77777777" w:rsidR="00105485" w:rsidRDefault="002F1350">
      <w:pPr>
        <w:numPr>
          <w:ilvl w:val="0"/>
          <w:numId w:val="6"/>
        </w:numPr>
        <w:pBdr>
          <w:top w:val="nil"/>
          <w:left w:val="nil"/>
          <w:bottom w:val="nil"/>
          <w:right w:val="nil"/>
          <w:between w:val="nil"/>
        </w:pBdr>
        <w:tabs>
          <w:tab w:val="left" w:pos="360"/>
        </w:tabs>
        <w:rPr>
          <w:color w:val="000000"/>
        </w:rPr>
      </w:pPr>
      <w:r>
        <w:rPr>
          <w:rFonts w:ascii="Arial" w:eastAsia="Arial" w:hAnsi="Arial" w:cs="Arial"/>
          <w:color w:val="000000"/>
        </w:rPr>
        <w:t xml:space="preserve">If the distance contract is concluded electronically, by way of derogation from the previous paragraph and before the distance contract is concluded, the text of these general </w:t>
      </w:r>
      <w:r>
        <w:rPr>
          <w:rFonts w:ascii="Arial" w:eastAsia="Arial" w:hAnsi="Arial" w:cs="Arial"/>
          <w:color w:val="000000"/>
        </w:rPr>
        <w:t xml:space="preserve">terms and conditions can be made available to the consumer electronically in such a way that the consumer can </w:t>
      </w:r>
      <w:proofErr w:type="spellStart"/>
      <w:r>
        <w:rPr>
          <w:rFonts w:ascii="Arial" w:eastAsia="Arial" w:hAnsi="Arial" w:cs="Arial"/>
          <w:color w:val="000000"/>
        </w:rPr>
        <w:t>can</w:t>
      </w:r>
      <w:proofErr w:type="spellEnd"/>
      <w:r>
        <w:rPr>
          <w:rFonts w:ascii="Arial" w:eastAsia="Arial" w:hAnsi="Arial" w:cs="Arial"/>
          <w:color w:val="000000"/>
        </w:rPr>
        <w:t xml:space="preserve"> be easily stored on a durable data carrier. If this is not reasonably possible, before the distance contract is concluded, it will be indicate</w:t>
      </w:r>
      <w:r>
        <w:rPr>
          <w:rFonts w:ascii="Arial" w:eastAsia="Arial" w:hAnsi="Arial" w:cs="Arial"/>
          <w:color w:val="000000"/>
        </w:rPr>
        <w:t>d where the general terms and conditions can be consulted electronically and that they will be sent free of charge by electronic means or otherwise at the request of the consumer.</w:t>
      </w:r>
    </w:p>
    <w:p w14:paraId="00000032" w14:textId="77777777" w:rsidR="00105485" w:rsidRDefault="002F1350">
      <w:pPr>
        <w:numPr>
          <w:ilvl w:val="0"/>
          <w:numId w:val="6"/>
        </w:numPr>
        <w:pBdr>
          <w:top w:val="nil"/>
          <w:left w:val="nil"/>
          <w:bottom w:val="nil"/>
          <w:right w:val="nil"/>
          <w:between w:val="nil"/>
        </w:pBdr>
        <w:tabs>
          <w:tab w:val="left" w:pos="360"/>
        </w:tabs>
        <w:rPr>
          <w:color w:val="000000"/>
        </w:rPr>
      </w:pPr>
      <w:r>
        <w:rPr>
          <w:rFonts w:ascii="Arial" w:eastAsia="Arial" w:hAnsi="Arial" w:cs="Arial"/>
          <w:color w:val="000000"/>
        </w:rPr>
        <w:t>In the event that specific product or service conditions apply in addition t</w:t>
      </w:r>
      <w:r>
        <w:rPr>
          <w:rFonts w:ascii="Arial" w:eastAsia="Arial" w:hAnsi="Arial" w:cs="Arial"/>
          <w:color w:val="000000"/>
        </w:rPr>
        <w:t>o these general terms and conditions, the second and third paragraphs apply mutatis mutandis and the consumer can always invoke the applicable provision that is most favorable to him in the event of conflicting general terms and conditions. is.</w:t>
      </w:r>
    </w:p>
    <w:p w14:paraId="00000033" w14:textId="77777777" w:rsidR="00105485" w:rsidRDefault="002F1350">
      <w:pPr>
        <w:widowControl w:val="0"/>
        <w:numPr>
          <w:ilvl w:val="0"/>
          <w:numId w:val="6"/>
        </w:numPr>
        <w:pBdr>
          <w:top w:val="nil"/>
          <w:left w:val="nil"/>
          <w:bottom w:val="nil"/>
          <w:right w:val="nil"/>
          <w:between w:val="nil"/>
        </w:pBdr>
        <w:tabs>
          <w:tab w:val="left" w:pos="360"/>
        </w:tabs>
        <w:rPr>
          <w:color w:val="000000"/>
        </w:rPr>
      </w:pPr>
      <w:r>
        <w:rPr>
          <w:rFonts w:ascii="Arial" w:eastAsia="Arial" w:hAnsi="Arial" w:cs="Arial"/>
          <w:color w:val="000000"/>
        </w:rPr>
        <w:t>If one or more provisions in these general terms and conditions are in whole or in part void or voided at any time, the agreement and these terms and conditions will continue to apply and the provision in question will immediately be replaced by a provisio</w:t>
      </w:r>
      <w:r>
        <w:rPr>
          <w:rFonts w:ascii="Arial" w:eastAsia="Arial" w:hAnsi="Arial" w:cs="Arial"/>
          <w:color w:val="000000"/>
        </w:rPr>
        <w:t>n that, in consultation, from the original as close as possible.</w:t>
      </w:r>
    </w:p>
    <w:p w14:paraId="00000034" w14:textId="77777777" w:rsidR="00105485" w:rsidRDefault="002F1350">
      <w:pPr>
        <w:widowControl w:val="0"/>
        <w:numPr>
          <w:ilvl w:val="0"/>
          <w:numId w:val="6"/>
        </w:numPr>
        <w:pBdr>
          <w:top w:val="nil"/>
          <w:left w:val="nil"/>
          <w:bottom w:val="nil"/>
          <w:right w:val="nil"/>
          <w:between w:val="nil"/>
        </w:pBdr>
        <w:tabs>
          <w:tab w:val="left" w:pos="360"/>
        </w:tabs>
        <w:rPr>
          <w:color w:val="000000"/>
        </w:rPr>
      </w:pPr>
      <w:r>
        <w:rPr>
          <w:rFonts w:ascii="Arial" w:eastAsia="Arial" w:hAnsi="Arial" w:cs="Arial"/>
          <w:color w:val="000000"/>
        </w:rPr>
        <w:t>Situations not covered by these terms and conditions should be assessed 'in the spirit' of these terms and conditions.</w:t>
      </w:r>
    </w:p>
    <w:p w14:paraId="00000035" w14:textId="77777777" w:rsidR="00105485" w:rsidRDefault="002F1350">
      <w:pPr>
        <w:widowControl w:val="0"/>
        <w:numPr>
          <w:ilvl w:val="0"/>
          <w:numId w:val="6"/>
        </w:numPr>
        <w:pBdr>
          <w:top w:val="nil"/>
          <w:left w:val="nil"/>
          <w:bottom w:val="nil"/>
          <w:right w:val="nil"/>
          <w:between w:val="nil"/>
        </w:pBdr>
        <w:tabs>
          <w:tab w:val="left" w:pos="360"/>
        </w:tabs>
        <w:rPr>
          <w:color w:val="000000"/>
        </w:rPr>
      </w:pPr>
      <w:r>
        <w:rPr>
          <w:rFonts w:ascii="Arial" w:eastAsia="Arial" w:hAnsi="Arial" w:cs="Arial"/>
          <w:color w:val="000000"/>
        </w:rPr>
        <w:t>Uncertainties about the explanation or content of one or more provisions</w:t>
      </w:r>
      <w:r>
        <w:rPr>
          <w:rFonts w:ascii="Arial" w:eastAsia="Arial" w:hAnsi="Arial" w:cs="Arial"/>
          <w:color w:val="000000"/>
        </w:rPr>
        <w:t xml:space="preserve"> of our terms and conditions should be explained 'in the spirit' of these terms and conditions.</w:t>
      </w:r>
    </w:p>
    <w:p w14:paraId="00000036"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37"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4 - The offer</w:t>
      </w:r>
    </w:p>
    <w:p w14:paraId="00000038" w14:textId="77777777" w:rsidR="00105485" w:rsidRDefault="002F1350">
      <w:pPr>
        <w:numPr>
          <w:ilvl w:val="0"/>
          <w:numId w:val="3"/>
        </w:numPr>
        <w:pBdr>
          <w:top w:val="nil"/>
          <w:left w:val="nil"/>
          <w:bottom w:val="nil"/>
          <w:right w:val="nil"/>
          <w:between w:val="nil"/>
        </w:pBdr>
        <w:tabs>
          <w:tab w:val="left" w:pos="360"/>
        </w:tabs>
        <w:rPr>
          <w:color w:val="000000"/>
        </w:rPr>
      </w:pPr>
      <w:r>
        <w:rPr>
          <w:rFonts w:ascii="Arial" w:eastAsia="Arial" w:hAnsi="Arial" w:cs="Arial"/>
          <w:color w:val="000000"/>
        </w:rPr>
        <w:t>If an offer has a limited period of validity or is made subject to conditions, this will be explicitly stated in the offer.</w:t>
      </w:r>
    </w:p>
    <w:p w14:paraId="00000039" w14:textId="77777777" w:rsidR="00105485" w:rsidRDefault="002F1350">
      <w:pPr>
        <w:numPr>
          <w:ilvl w:val="0"/>
          <w:numId w:val="3"/>
        </w:numPr>
        <w:pBdr>
          <w:top w:val="nil"/>
          <w:left w:val="nil"/>
          <w:bottom w:val="nil"/>
          <w:right w:val="nil"/>
          <w:between w:val="nil"/>
        </w:pBdr>
        <w:tabs>
          <w:tab w:val="left" w:pos="360"/>
        </w:tabs>
        <w:rPr>
          <w:color w:val="000000"/>
        </w:rPr>
      </w:pPr>
      <w:r>
        <w:rPr>
          <w:rFonts w:ascii="Arial" w:eastAsia="Arial" w:hAnsi="Arial" w:cs="Arial"/>
          <w:color w:val="000000"/>
        </w:rPr>
        <w:t xml:space="preserve">The offer is </w:t>
      </w:r>
      <w:r>
        <w:rPr>
          <w:rFonts w:ascii="Arial" w:eastAsia="Arial" w:hAnsi="Arial" w:cs="Arial"/>
          <w:color w:val="000000"/>
        </w:rPr>
        <w:t>without obligation. The entrepreneur is entitled to change and adjust the offer.</w:t>
      </w:r>
    </w:p>
    <w:p w14:paraId="0000003A" w14:textId="77777777" w:rsidR="00105485" w:rsidRDefault="002F1350">
      <w:pPr>
        <w:numPr>
          <w:ilvl w:val="0"/>
          <w:numId w:val="3"/>
        </w:numPr>
        <w:pBdr>
          <w:top w:val="nil"/>
          <w:left w:val="nil"/>
          <w:bottom w:val="nil"/>
          <w:right w:val="nil"/>
          <w:between w:val="nil"/>
        </w:pBdr>
        <w:tabs>
          <w:tab w:val="left" w:pos="360"/>
        </w:tabs>
        <w:rPr>
          <w:color w:val="000000"/>
        </w:rPr>
      </w:pPr>
      <w:r>
        <w:rPr>
          <w:rFonts w:ascii="Arial" w:eastAsia="Arial" w:hAnsi="Arial" w:cs="Arial"/>
          <w:color w:val="000000"/>
        </w:rPr>
        <w:t xml:space="preserve">The offer contains a complete and accurate description of the products and / or services offered. The description is sufficiently detailed to allow a proper assessment of the </w:t>
      </w:r>
      <w:r>
        <w:rPr>
          <w:rFonts w:ascii="Arial" w:eastAsia="Arial" w:hAnsi="Arial" w:cs="Arial"/>
          <w:color w:val="000000"/>
        </w:rPr>
        <w:t>offer by the consumer. If the entrepreneur uses images, they are a true representation of the products and / or services offered. Obvious mistakes or obvious errors in the offer do not bind the entrepreneur.</w:t>
      </w:r>
    </w:p>
    <w:p w14:paraId="0000003B" w14:textId="77777777" w:rsidR="00105485" w:rsidRDefault="002F1350">
      <w:pPr>
        <w:numPr>
          <w:ilvl w:val="0"/>
          <w:numId w:val="3"/>
        </w:numPr>
        <w:pBdr>
          <w:top w:val="nil"/>
          <w:left w:val="nil"/>
          <w:bottom w:val="nil"/>
          <w:right w:val="nil"/>
          <w:between w:val="nil"/>
        </w:pBdr>
        <w:tabs>
          <w:tab w:val="left" w:pos="360"/>
        </w:tabs>
        <w:rPr>
          <w:color w:val="000000"/>
        </w:rPr>
      </w:pPr>
      <w:r>
        <w:rPr>
          <w:rFonts w:ascii="Arial" w:eastAsia="Arial" w:hAnsi="Arial" w:cs="Arial"/>
          <w:color w:val="000000"/>
        </w:rPr>
        <w:t>All images, specifications and data in the offer are indicative and cannot give rise to compensation or dissolution of the agreement.</w:t>
      </w:r>
    </w:p>
    <w:p w14:paraId="0000003C" w14:textId="77777777" w:rsidR="00105485" w:rsidRDefault="002F1350">
      <w:pPr>
        <w:numPr>
          <w:ilvl w:val="0"/>
          <w:numId w:val="3"/>
        </w:numPr>
        <w:pBdr>
          <w:top w:val="nil"/>
          <w:left w:val="nil"/>
          <w:bottom w:val="nil"/>
          <w:right w:val="nil"/>
          <w:between w:val="nil"/>
        </w:pBdr>
        <w:tabs>
          <w:tab w:val="left" w:pos="360"/>
        </w:tabs>
        <w:rPr>
          <w:color w:val="000000"/>
        </w:rPr>
      </w:pPr>
      <w:r>
        <w:rPr>
          <w:rFonts w:ascii="Arial" w:eastAsia="Arial" w:hAnsi="Arial" w:cs="Arial"/>
          <w:color w:val="000000"/>
        </w:rPr>
        <w:t>Pictures with products are a true representation of the products offered. The entrepreneur cannot guarantee that the color</w:t>
      </w:r>
      <w:r>
        <w:rPr>
          <w:rFonts w:ascii="Arial" w:eastAsia="Arial" w:hAnsi="Arial" w:cs="Arial"/>
          <w:color w:val="000000"/>
        </w:rPr>
        <w:t xml:space="preserve">s displayed exactly match the real colors of the products. </w:t>
      </w:r>
    </w:p>
    <w:p w14:paraId="0000003D" w14:textId="77777777" w:rsidR="00105485" w:rsidRDefault="002F1350">
      <w:pPr>
        <w:numPr>
          <w:ilvl w:val="0"/>
          <w:numId w:val="3"/>
        </w:numPr>
        <w:pBdr>
          <w:top w:val="nil"/>
          <w:left w:val="nil"/>
          <w:bottom w:val="nil"/>
          <w:right w:val="nil"/>
          <w:between w:val="nil"/>
        </w:pBdr>
        <w:tabs>
          <w:tab w:val="left" w:pos="360"/>
        </w:tabs>
        <w:rPr>
          <w:color w:val="000000"/>
        </w:rPr>
      </w:pPr>
      <w:r>
        <w:rPr>
          <w:rFonts w:ascii="Arial" w:eastAsia="Arial" w:hAnsi="Arial" w:cs="Arial"/>
          <w:color w:val="000000"/>
        </w:rPr>
        <w:t>Each offer contains such information that it is clear to the consumer what rights and obligations are attached to the acceptance of the offer. This concerns in particular:</w:t>
      </w:r>
    </w:p>
    <w:p w14:paraId="0000003E" w14:textId="77777777" w:rsidR="00105485" w:rsidRDefault="002F1350">
      <w:pPr>
        <w:numPr>
          <w:ilvl w:val="1"/>
          <w:numId w:val="7"/>
        </w:numPr>
        <w:pBdr>
          <w:top w:val="nil"/>
          <w:left w:val="nil"/>
          <w:bottom w:val="nil"/>
          <w:right w:val="nil"/>
          <w:between w:val="nil"/>
        </w:pBdr>
        <w:tabs>
          <w:tab w:val="left" w:pos="360"/>
        </w:tabs>
        <w:rPr>
          <w:color w:val="000000"/>
        </w:rPr>
      </w:pPr>
      <w:r>
        <w:rPr>
          <w:rFonts w:ascii="Arial" w:eastAsia="Arial" w:hAnsi="Arial" w:cs="Arial"/>
          <w:color w:val="000000"/>
        </w:rPr>
        <w:t>the price including taxes;</w:t>
      </w:r>
    </w:p>
    <w:p w14:paraId="0000003F" w14:textId="77777777" w:rsidR="00105485" w:rsidRDefault="002F1350">
      <w:pPr>
        <w:numPr>
          <w:ilvl w:val="1"/>
          <w:numId w:val="10"/>
        </w:numPr>
        <w:pBdr>
          <w:top w:val="nil"/>
          <w:left w:val="nil"/>
          <w:bottom w:val="nil"/>
          <w:right w:val="nil"/>
          <w:between w:val="nil"/>
        </w:pBdr>
        <w:tabs>
          <w:tab w:val="left" w:pos="360"/>
        </w:tabs>
        <w:rPr>
          <w:color w:val="000000"/>
        </w:rPr>
      </w:pPr>
      <w:r>
        <w:rPr>
          <w:rFonts w:ascii="Arial" w:eastAsia="Arial" w:hAnsi="Arial" w:cs="Arial"/>
          <w:color w:val="000000"/>
        </w:rPr>
        <w:t>any shipping costs;</w:t>
      </w:r>
    </w:p>
    <w:p w14:paraId="00000040" w14:textId="77777777" w:rsidR="00105485" w:rsidRDefault="002F1350">
      <w:pPr>
        <w:numPr>
          <w:ilvl w:val="1"/>
          <w:numId w:val="31"/>
        </w:numPr>
        <w:pBdr>
          <w:top w:val="nil"/>
          <w:left w:val="nil"/>
          <w:bottom w:val="nil"/>
          <w:right w:val="nil"/>
          <w:between w:val="nil"/>
        </w:pBdr>
        <w:tabs>
          <w:tab w:val="left" w:pos="360"/>
        </w:tabs>
        <w:rPr>
          <w:color w:val="000000"/>
        </w:rPr>
      </w:pPr>
      <w:r>
        <w:rPr>
          <w:rFonts w:ascii="Arial" w:eastAsia="Arial" w:hAnsi="Arial" w:cs="Arial"/>
          <w:color w:val="000000"/>
        </w:rPr>
        <w:t>the way in which the agreement will be concluded and which actions are required for this;</w:t>
      </w:r>
    </w:p>
    <w:p w14:paraId="00000041" w14:textId="77777777" w:rsidR="00105485" w:rsidRDefault="002F1350">
      <w:pPr>
        <w:numPr>
          <w:ilvl w:val="1"/>
          <w:numId w:val="33"/>
        </w:numPr>
        <w:pBdr>
          <w:top w:val="nil"/>
          <w:left w:val="nil"/>
          <w:bottom w:val="nil"/>
          <w:right w:val="nil"/>
          <w:between w:val="nil"/>
        </w:pBdr>
        <w:tabs>
          <w:tab w:val="left" w:pos="360"/>
        </w:tabs>
        <w:rPr>
          <w:color w:val="000000"/>
        </w:rPr>
      </w:pPr>
      <w:r>
        <w:rPr>
          <w:rFonts w:ascii="Arial" w:eastAsia="Arial" w:hAnsi="Arial" w:cs="Arial"/>
          <w:color w:val="000000"/>
        </w:rPr>
        <w:t>whether or not the right of withdrawal applies;</w:t>
      </w:r>
    </w:p>
    <w:p w14:paraId="00000042" w14:textId="77777777" w:rsidR="00105485" w:rsidRDefault="002F1350">
      <w:pPr>
        <w:numPr>
          <w:ilvl w:val="1"/>
          <w:numId w:val="21"/>
        </w:numPr>
        <w:pBdr>
          <w:top w:val="nil"/>
          <w:left w:val="nil"/>
          <w:bottom w:val="nil"/>
          <w:right w:val="nil"/>
          <w:between w:val="nil"/>
        </w:pBdr>
        <w:tabs>
          <w:tab w:val="left" w:pos="360"/>
        </w:tabs>
        <w:rPr>
          <w:color w:val="000000"/>
        </w:rPr>
      </w:pPr>
      <w:r>
        <w:rPr>
          <w:rFonts w:ascii="Arial" w:eastAsia="Arial" w:hAnsi="Arial" w:cs="Arial"/>
          <w:color w:val="000000"/>
        </w:rPr>
        <w:t>the method of payment, delivery and implementation of the agreement;</w:t>
      </w:r>
    </w:p>
    <w:p w14:paraId="00000043" w14:textId="77777777" w:rsidR="00105485" w:rsidRDefault="002F1350">
      <w:pPr>
        <w:numPr>
          <w:ilvl w:val="1"/>
          <w:numId w:val="24"/>
        </w:numPr>
        <w:pBdr>
          <w:top w:val="nil"/>
          <w:left w:val="nil"/>
          <w:bottom w:val="nil"/>
          <w:right w:val="nil"/>
          <w:between w:val="nil"/>
        </w:pBdr>
        <w:tabs>
          <w:tab w:val="left" w:pos="360"/>
        </w:tabs>
        <w:rPr>
          <w:color w:val="000000"/>
        </w:rPr>
      </w:pPr>
      <w:r>
        <w:rPr>
          <w:rFonts w:ascii="Arial" w:eastAsia="Arial" w:hAnsi="Arial" w:cs="Arial"/>
          <w:color w:val="000000"/>
        </w:rPr>
        <w:t>the period for accepting the offer, or the period within which the entrepreneur guarantees the price;</w:t>
      </w:r>
    </w:p>
    <w:p w14:paraId="00000044" w14:textId="77777777" w:rsidR="00105485" w:rsidRDefault="002F1350">
      <w:pPr>
        <w:numPr>
          <w:ilvl w:val="1"/>
          <w:numId w:val="27"/>
        </w:numPr>
        <w:pBdr>
          <w:top w:val="nil"/>
          <w:left w:val="nil"/>
          <w:bottom w:val="nil"/>
          <w:right w:val="nil"/>
          <w:between w:val="nil"/>
        </w:pBdr>
        <w:tabs>
          <w:tab w:val="left" w:pos="360"/>
        </w:tabs>
        <w:rPr>
          <w:color w:val="000000"/>
        </w:rPr>
      </w:pPr>
      <w:r>
        <w:rPr>
          <w:rFonts w:ascii="Arial" w:eastAsia="Arial" w:hAnsi="Arial" w:cs="Arial"/>
          <w:color w:val="000000"/>
        </w:rPr>
        <w:t xml:space="preserve">the level of the rate for distance communication if the costs of using the technique </w:t>
      </w:r>
      <w:r>
        <w:rPr>
          <w:rFonts w:ascii="Arial" w:eastAsia="Arial" w:hAnsi="Arial" w:cs="Arial"/>
          <w:color w:val="000000"/>
        </w:rPr>
        <w:t>for distance communication are calculated on a basis other than the regular basic rate for the means of communication used;</w:t>
      </w:r>
    </w:p>
    <w:p w14:paraId="00000045" w14:textId="77777777" w:rsidR="00105485" w:rsidRDefault="002F1350">
      <w:pPr>
        <w:numPr>
          <w:ilvl w:val="1"/>
          <w:numId w:val="15"/>
        </w:numPr>
        <w:pBdr>
          <w:top w:val="nil"/>
          <w:left w:val="nil"/>
          <w:bottom w:val="nil"/>
          <w:right w:val="nil"/>
          <w:between w:val="nil"/>
        </w:pBdr>
        <w:tabs>
          <w:tab w:val="left" w:pos="360"/>
        </w:tabs>
        <w:rPr>
          <w:color w:val="000000"/>
        </w:rPr>
      </w:pPr>
      <w:r>
        <w:rPr>
          <w:rFonts w:ascii="Arial" w:eastAsia="Arial" w:hAnsi="Arial" w:cs="Arial"/>
          <w:color w:val="000000"/>
        </w:rPr>
        <w:t>whether the contract is filed after conclusion, and if so, how it can be consulted by the consumer;</w:t>
      </w:r>
    </w:p>
    <w:p w14:paraId="00000046" w14:textId="77777777" w:rsidR="00105485" w:rsidRDefault="002F1350">
      <w:pPr>
        <w:numPr>
          <w:ilvl w:val="1"/>
          <w:numId w:val="17"/>
        </w:numPr>
        <w:pBdr>
          <w:top w:val="nil"/>
          <w:left w:val="nil"/>
          <w:bottom w:val="nil"/>
          <w:right w:val="nil"/>
          <w:between w:val="nil"/>
        </w:pBdr>
        <w:tabs>
          <w:tab w:val="left" w:pos="360"/>
        </w:tabs>
        <w:rPr>
          <w:color w:val="000000"/>
        </w:rPr>
      </w:pPr>
      <w:r>
        <w:rPr>
          <w:rFonts w:ascii="Arial" w:eastAsia="Arial" w:hAnsi="Arial" w:cs="Arial"/>
          <w:color w:val="000000"/>
        </w:rPr>
        <w:t>the way in which the consumer, before concluding the contract, can check the data provided by him under the contract and repair it if desired;</w:t>
      </w:r>
    </w:p>
    <w:p w14:paraId="00000047" w14:textId="77777777" w:rsidR="00105485" w:rsidRDefault="002F1350">
      <w:pPr>
        <w:numPr>
          <w:ilvl w:val="1"/>
          <w:numId w:val="1"/>
        </w:numPr>
        <w:pBdr>
          <w:top w:val="nil"/>
          <w:left w:val="nil"/>
          <w:bottom w:val="nil"/>
          <w:right w:val="nil"/>
          <w:between w:val="nil"/>
        </w:pBdr>
        <w:tabs>
          <w:tab w:val="left" w:pos="360"/>
        </w:tabs>
        <w:rPr>
          <w:color w:val="000000"/>
        </w:rPr>
      </w:pPr>
      <w:r>
        <w:rPr>
          <w:rFonts w:ascii="Arial" w:eastAsia="Arial" w:hAnsi="Arial" w:cs="Arial"/>
          <w:color w:val="000000"/>
        </w:rPr>
        <w:t>any other languages ​​in which, in addition to Dutch, the contract can be concluded;</w:t>
      </w:r>
    </w:p>
    <w:p w14:paraId="00000048" w14:textId="77777777" w:rsidR="00105485" w:rsidRDefault="002F1350">
      <w:pPr>
        <w:numPr>
          <w:ilvl w:val="1"/>
          <w:numId w:val="4"/>
        </w:numPr>
        <w:pBdr>
          <w:top w:val="nil"/>
          <w:left w:val="nil"/>
          <w:bottom w:val="nil"/>
          <w:right w:val="nil"/>
          <w:between w:val="nil"/>
        </w:pBdr>
        <w:tabs>
          <w:tab w:val="left" w:pos="360"/>
        </w:tabs>
        <w:rPr>
          <w:color w:val="000000"/>
        </w:rPr>
      </w:pPr>
      <w:r>
        <w:rPr>
          <w:rFonts w:ascii="Arial" w:eastAsia="Arial" w:hAnsi="Arial" w:cs="Arial"/>
          <w:color w:val="000000"/>
        </w:rPr>
        <w:t>the codes of conduct to whic</w:t>
      </w:r>
      <w:r>
        <w:rPr>
          <w:rFonts w:ascii="Arial" w:eastAsia="Arial" w:hAnsi="Arial" w:cs="Arial"/>
          <w:color w:val="000000"/>
        </w:rPr>
        <w:t>h the entrepreneur is subject and the way in which the consumer can consult these codes of conduct electronically; and</w:t>
      </w:r>
    </w:p>
    <w:p w14:paraId="00000049" w14:textId="77777777" w:rsidR="00105485" w:rsidRDefault="002F1350">
      <w:pPr>
        <w:numPr>
          <w:ilvl w:val="1"/>
          <w:numId w:val="8"/>
        </w:numPr>
        <w:pBdr>
          <w:top w:val="nil"/>
          <w:left w:val="nil"/>
          <w:bottom w:val="nil"/>
          <w:right w:val="nil"/>
          <w:between w:val="nil"/>
        </w:pBdr>
        <w:tabs>
          <w:tab w:val="left" w:pos="360"/>
        </w:tabs>
        <w:rPr>
          <w:color w:val="000000"/>
        </w:rPr>
      </w:pPr>
      <w:r>
        <w:rPr>
          <w:rFonts w:ascii="Arial" w:eastAsia="Arial" w:hAnsi="Arial" w:cs="Arial"/>
          <w:color w:val="000000"/>
        </w:rPr>
        <w:t>the minimum duration of the distance contract in the event of an extended transaction.</w:t>
      </w:r>
    </w:p>
    <w:p w14:paraId="0000004A" w14:textId="77777777" w:rsidR="00105485" w:rsidRDefault="002F1350">
      <w:pPr>
        <w:pBdr>
          <w:top w:val="nil"/>
          <w:left w:val="nil"/>
          <w:bottom w:val="nil"/>
          <w:right w:val="nil"/>
          <w:between w:val="nil"/>
        </w:pBdr>
        <w:tabs>
          <w:tab w:val="left" w:pos="360"/>
        </w:tabs>
        <w:ind w:left="785"/>
        <w:rPr>
          <w:rFonts w:ascii="Arial" w:eastAsia="Arial" w:hAnsi="Arial" w:cs="Arial"/>
          <w:color w:val="000000"/>
        </w:rPr>
      </w:pPr>
      <w:r>
        <w:rPr>
          <w:rFonts w:ascii="Arial" w:eastAsia="Arial" w:hAnsi="Arial" w:cs="Arial"/>
          <w:color w:val="000000"/>
          <w:highlight w:val="lightGray"/>
        </w:rPr>
        <w:t>Optional: available sizes, colors, type of materials.</w:t>
      </w:r>
    </w:p>
    <w:p w14:paraId="0000004B" w14:textId="77777777" w:rsidR="00105485" w:rsidRDefault="00105485">
      <w:pPr>
        <w:pBdr>
          <w:top w:val="nil"/>
          <w:left w:val="nil"/>
          <w:bottom w:val="nil"/>
          <w:right w:val="nil"/>
          <w:between w:val="nil"/>
        </w:pBdr>
        <w:tabs>
          <w:tab w:val="left" w:pos="360"/>
        </w:tabs>
        <w:ind w:left="1080"/>
        <w:rPr>
          <w:rFonts w:ascii="Arial" w:eastAsia="Arial" w:hAnsi="Arial" w:cs="Arial"/>
          <w:color w:val="000000"/>
        </w:rPr>
      </w:pPr>
    </w:p>
    <w:p w14:paraId="0000004C" w14:textId="77777777" w:rsidR="00105485" w:rsidRDefault="00105485">
      <w:pPr>
        <w:pBdr>
          <w:top w:val="nil"/>
          <w:left w:val="nil"/>
          <w:bottom w:val="nil"/>
          <w:right w:val="nil"/>
          <w:between w:val="nil"/>
        </w:pBdr>
        <w:tabs>
          <w:tab w:val="left" w:pos="360"/>
        </w:tabs>
        <w:ind w:left="1080"/>
        <w:rPr>
          <w:rFonts w:ascii="Arial" w:eastAsia="Arial" w:hAnsi="Arial" w:cs="Arial"/>
          <w:color w:val="000000"/>
        </w:rPr>
      </w:pPr>
    </w:p>
    <w:p w14:paraId="0000004D" w14:textId="77777777" w:rsidR="00105485" w:rsidRDefault="00105485">
      <w:pPr>
        <w:pBdr>
          <w:top w:val="nil"/>
          <w:left w:val="nil"/>
          <w:bottom w:val="nil"/>
          <w:right w:val="nil"/>
          <w:between w:val="nil"/>
        </w:pBdr>
        <w:tabs>
          <w:tab w:val="left" w:pos="360"/>
        </w:tabs>
        <w:ind w:left="1080"/>
        <w:rPr>
          <w:rFonts w:ascii="Arial" w:eastAsia="Arial" w:hAnsi="Arial" w:cs="Arial"/>
          <w:color w:val="000000"/>
        </w:rPr>
      </w:pPr>
    </w:p>
    <w:p w14:paraId="0000004E" w14:textId="77777777" w:rsidR="00105485" w:rsidRDefault="00105485">
      <w:pPr>
        <w:pBdr>
          <w:top w:val="nil"/>
          <w:left w:val="nil"/>
          <w:bottom w:val="nil"/>
          <w:right w:val="nil"/>
          <w:between w:val="nil"/>
        </w:pBdr>
        <w:tabs>
          <w:tab w:val="left" w:pos="360"/>
        </w:tabs>
        <w:ind w:left="1080"/>
        <w:rPr>
          <w:rFonts w:ascii="Arial" w:eastAsia="Arial" w:hAnsi="Arial" w:cs="Arial"/>
          <w:color w:val="000000"/>
        </w:rPr>
      </w:pPr>
    </w:p>
    <w:p w14:paraId="0000004F"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5 - The agreement</w:t>
      </w:r>
    </w:p>
    <w:p w14:paraId="00000050" w14:textId="77777777" w:rsidR="00105485" w:rsidRDefault="002F1350">
      <w:pPr>
        <w:numPr>
          <w:ilvl w:val="0"/>
          <w:numId w:val="11"/>
        </w:numPr>
        <w:pBdr>
          <w:top w:val="nil"/>
          <w:left w:val="nil"/>
          <w:bottom w:val="nil"/>
          <w:right w:val="nil"/>
          <w:between w:val="nil"/>
        </w:pBdr>
        <w:tabs>
          <w:tab w:val="left" w:pos="360"/>
        </w:tabs>
        <w:rPr>
          <w:color w:val="000000"/>
        </w:rPr>
      </w:pPr>
      <w:r>
        <w:rPr>
          <w:rFonts w:ascii="Arial" w:eastAsia="Arial" w:hAnsi="Arial" w:cs="Arial"/>
          <w:color w:val="000000"/>
        </w:rPr>
        <w:t>The agreement is concluded, subject to the provisions of paragraph 4, at the time the consumer accepts the offer and meets the corresponding conditions.</w:t>
      </w:r>
    </w:p>
    <w:p w14:paraId="00000051" w14:textId="77777777" w:rsidR="00105485" w:rsidRDefault="002F1350">
      <w:pPr>
        <w:numPr>
          <w:ilvl w:val="0"/>
          <w:numId w:val="11"/>
        </w:numPr>
        <w:pBdr>
          <w:top w:val="nil"/>
          <w:left w:val="nil"/>
          <w:bottom w:val="nil"/>
          <w:right w:val="nil"/>
          <w:between w:val="nil"/>
        </w:pBdr>
        <w:tabs>
          <w:tab w:val="left" w:pos="360"/>
        </w:tabs>
        <w:rPr>
          <w:color w:val="000000"/>
        </w:rPr>
      </w:pPr>
      <w:r>
        <w:rPr>
          <w:rFonts w:ascii="Arial" w:eastAsia="Arial" w:hAnsi="Arial" w:cs="Arial"/>
          <w:color w:val="000000"/>
        </w:rPr>
        <w:t>If the consumer has accepted the offer electronically, the entrepreneur will immediately confirm receip</w:t>
      </w:r>
      <w:r>
        <w:rPr>
          <w:rFonts w:ascii="Arial" w:eastAsia="Arial" w:hAnsi="Arial" w:cs="Arial"/>
          <w:color w:val="000000"/>
        </w:rPr>
        <w:t>t of acceptance of the offer electronically. As long as the receipt of this acceptance has not been confirmed by the entrepreneur, the consumer can dissolve the agreement.</w:t>
      </w:r>
    </w:p>
    <w:p w14:paraId="00000052" w14:textId="77777777" w:rsidR="00105485" w:rsidRDefault="002F1350">
      <w:pPr>
        <w:numPr>
          <w:ilvl w:val="0"/>
          <w:numId w:val="11"/>
        </w:numPr>
        <w:pBdr>
          <w:top w:val="nil"/>
          <w:left w:val="nil"/>
          <w:bottom w:val="nil"/>
          <w:right w:val="nil"/>
          <w:between w:val="nil"/>
        </w:pBdr>
        <w:tabs>
          <w:tab w:val="left" w:pos="360"/>
        </w:tabs>
        <w:rPr>
          <w:color w:val="000000"/>
        </w:rPr>
      </w:pPr>
      <w:r>
        <w:rPr>
          <w:rFonts w:ascii="Arial" w:eastAsia="Arial" w:hAnsi="Arial" w:cs="Arial"/>
          <w:color w:val="000000"/>
        </w:rPr>
        <w:t>If the agreement is concluded electronically, the entrepreneur will take appropriate</w:t>
      </w:r>
      <w:r>
        <w:rPr>
          <w:rFonts w:ascii="Arial" w:eastAsia="Arial" w:hAnsi="Arial" w:cs="Arial"/>
          <w:color w:val="000000"/>
        </w:rPr>
        <w:t xml:space="preserve"> technical and organizational measures to protect the electronic transfer of data and he will ensure a safe web environment. If the consumer can pay electronically, the entrepreneur will observe appropriate security measures.</w:t>
      </w:r>
    </w:p>
    <w:p w14:paraId="00000053" w14:textId="77777777" w:rsidR="00105485" w:rsidRDefault="002F1350">
      <w:pPr>
        <w:numPr>
          <w:ilvl w:val="0"/>
          <w:numId w:val="11"/>
        </w:numPr>
        <w:pBdr>
          <w:top w:val="nil"/>
          <w:left w:val="nil"/>
          <w:bottom w:val="nil"/>
          <w:right w:val="nil"/>
          <w:between w:val="nil"/>
        </w:pBdr>
        <w:tabs>
          <w:tab w:val="left" w:pos="360"/>
        </w:tabs>
        <w:rPr>
          <w:color w:val="000000"/>
        </w:rPr>
      </w:pPr>
      <w:r>
        <w:rPr>
          <w:rFonts w:ascii="Arial" w:eastAsia="Arial" w:hAnsi="Arial" w:cs="Arial"/>
          <w:color w:val="000000"/>
        </w:rPr>
        <w:t xml:space="preserve">The entrepreneur can - within </w:t>
      </w:r>
      <w:r>
        <w:rPr>
          <w:rFonts w:ascii="Arial" w:eastAsia="Arial" w:hAnsi="Arial" w:cs="Arial"/>
          <w:color w:val="000000"/>
        </w:rPr>
        <w:t>legal frameworks - inform whether the consumer can meet his payment obligations, as well as all those facts and factors that are important for a responsible conclusion of the distance contract. If, on the basis of this investigation, the entrepreneur has g</w:t>
      </w:r>
      <w:r>
        <w:rPr>
          <w:rFonts w:ascii="Arial" w:eastAsia="Arial" w:hAnsi="Arial" w:cs="Arial"/>
          <w:color w:val="000000"/>
        </w:rPr>
        <w:t>ood reasons not to enter into the agreement, he is entitled to refuse an order or request, stating reasons, or to attach special conditions to the execution.</w:t>
      </w:r>
    </w:p>
    <w:p w14:paraId="00000054" w14:textId="77777777" w:rsidR="00105485" w:rsidRDefault="002F1350">
      <w:pPr>
        <w:numPr>
          <w:ilvl w:val="0"/>
          <w:numId w:val="11"/>
        </w:numPr>
        <w:pBdr>
          <w:top w:val="nil"/>
          <w:left w:val="nil"/>
          <w:bottom w:val="nil"/>
          <w:right w:val="nil"/>
          <w:between w:val="nil"/>
        </w:pBdr>
        <w:tabs>
          <w:tab w:val="left" w:pos="360"/>
        </w:tabs>
        <w:rPr>
          <w:color w:val="000000"/>
        </w:rPr>
      </w:pPr>
      <w:r>
        <w:rPr>
          <w:rFonts w:ascii="Arial" w:eastAsia="Arial" w:hAnsi="Arial" w:cs="Arial"/>
          <w:color w:val="000000"/>
        </w:rPr>
        <w:t xml:space="preserve">The entrepreneur will send the following information with the product or service to the consumer, </w:t>
      </w:r>
      <w:r>
        <w:rPr>
          <w:rFonts w:ascii="Arial" w:eastAsia="Arial" w:hAnsi="Arial" w:cs="Arial"/>
          <w:color w:val="000000"/>
        </w:rPr>
        <w:t>in writing or in such a way that it can be stored by the consumer in an accessible manner on a durable medium:</w:t>
      </w:r>
    </w:p>
    <w:p w14:paraId="00000055"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a. The visiting address of the establishment of the entrepreneur where the consumer can lodge complaints;</w:t>
      </w:r>
    </w:p>
    <w:p w14:paraId="00000056"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b. the conditions under which and the m</w:t>
      </w:r>
      <w:r>
        <w:rPr>
          <w:rFonts w:ascii="Arial" w:eastAsia="Arial" w:hAnsi="Arial" w:cs="Arial"/>
          <w:color w:val="000000"/>
        </w:rPr>
        <w:t>anner in which the consumer can exercise the right of withdrawal, or a clear statement regarding the exclusion of the right of withdrawal;</w:t>
      </w:r>
    </w:p>
    <w:p w14:paraId="00000057"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c. information about guarantees and existing after-sales service;</w:t>
      </w:r>
    </w:p>
    <w:p w14:paraId="00000058"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 xml:space="preserve">d. the information included in article 4 paragraph </w:t>
      </w:r>
      <w:r>
        <w:rPr>
          <w:rFonts w:ascii="Arial" w:eastAsia="Arial" w:hAnsi="Arial" w:cs="Arial"/>
          <w:color w:val="000000"/>
        </w:rPr>
        <w:t>3 of these conditions, unless the entrepreneur has already provided this information to the consumer before the execution of the agreement;</w:t>
      </w:r>
    </w:p>
    <w:p w14:paraId="00000059"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e. the requirements for terminating the agreement if the agreement has a duration of more than one year or is indefinite.</w:t>
      </w:r>
    </w:p>
    <w:p w14:paraId="0000005A" w14:textId="77777777" w:rsidR="00105485" w:rsidRDefault="002F1350">
      <w:pPr>
        <w:numPr>
          <w:ilvl w:val="0"/>
          <w:numId w:val="11"/>
        </w:numPr>
        <w:pBdr>
          <w:top w:val="nil"/>
          <w:left w:val="nil"/>
          <w:bottom w:val="nil"/>
          <w:right w:val="nil"/>
          <w:between w:val="nil"/>
        </w:pBdr>
        <w:tabs>
          <w:tab w:val="left" w:pos="360"/>
        </w:tabs>
        <w:rPr>
          <w:color w:val="000000"/>
        </w:rPr>
      </w:pPr>
      <w:r>
        <w:rPr>
          <w:rFonts w:ascii="Arial" w:eastAsia="Arial" w:hAnsi="Arial" w:cs="Arial"/>
          <w:color w:val="000000"/>
        </w:rPr>
        <w:t>In the event of an extended transaction, the provision in the previous paragraph only applies to the first delivery.</w:t>
      </w:r>
    </w:p>
    <w:p w14:paraId="0000005B" w14:textId="77777777" w:rsidR="00105485" w:rsidRDefault="002F1350">
      <w:pPr>
        <w:numPr>
          <w:ilvl w:val="0"/>
          <w:numId w:val="11"/>
        </w:numPr>
        <w:pBdr>
          <w:top w:val="nil"/>
          <w:left w:val="nil"/>
          <w:bottom w:val="nil"/>
          <w:right w:val="nil"/>
          <w:between w:val="nil"/>
        </w:pBdr>
        <w:tabs>
          <w:tab w:val="left" w:pos="360"/>
        </w:tabs>
        <w:rPr>
          <w:color w:val="000000"/>
        </w:rPr>
      </w:pPr>
      <w:r>
        <w:rPr>
          <w:rFonts w:ascii="Arial" w:eastAsia="Arial" w:hAnsi="Arial" w:cs="Arial"/>
          <w:color w:val="000000"/>
        </w:rPr>
        <w:t>Each agreement is</w:t>
      </w:r>
      <w:r>
        <w:rPr>
          <w:rFonts w:ascii="Arial" w:eastAsia="Arial" w:hAnsi="Arial" w:cs="Arial"/>
          <w:color w:val="000000"/>
        </w:rPr>
        <w:t xml:space="preserve"> entered into under the suspensive conditions of sufficient availability of the products in question. </w:t>
      </w:r>
    </w:p>
    <w:p w14:paraId="0000005C"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5D"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6 - Right of withdrawal</w:t>
      </w:r>
    </w:p>
    <w:p w14:paraId="0000005E"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i/>
          <w:color w:val="000000"/>
        </w:rPr>
        <w:t>Upon delivery of products:</w:t>
      </w:r>
    </w:p>
    <w:p w14:paraId="0000005F" w14:textId="77777777" w:rsidR="00105485" w:rsidRDefault="002F1350">
      <w:pPr>
        <w:numPr>
          <w:ilvl w:val="0"/>
          <w:numId w:val="32"/>
        </w:numPr>
        <w:pBdr>
          <w:top w:val="nil"/>
          <w:left w:val="nil"/>
          <w:bottom w:val="nil"/>
          <w:right w:val="nil"/>
          <w:between w:val="nil"/>
        </w:pBdr>
        <w:tabs>
          <w:tab w:val="left" w:pos="360"/>
        </w:tabs>
        <w:rPr>
          <w:color w:val="000000"/>
        </w:rPr>
      </w:pPr>
      <w:r>
        <w:rPr>
          <w:rFonts w:ascii="Arial" w:eastAsia="Arial" w:hAnsi="Arial" w:cs="Arial"/>
          <w:color w:val="000000"/>
        </w:rPr>
        <w:t>When purchasing products, the consumer has the option to dissolve the contract without giving any reason during 14 days. This reflection period commences on the day after receipt of the product by the consumer or a representative designated in advance by t</w:t>
      </w:r>
      <w:r>
        <w:rPr>
          <w:rFonts w:ascii="Arial" w:eastAsia="Arial" w:hAnsi="Arial" w:cs="Arial"/>
          <w:color w:val="000000"/>
        </w:rPr>
        <w:t>he consumer and announced to the entrepreneur.</w:t>
      </w:r>
    </w:p>
    <w:p w14:paraId="00000060" w14:textId="77777777" w:rsidR="00105485" w:rsidRDefault="002F1350">
      <w:pPr>
        <w:numPr>
          <w:ilvl w:val="0"/>
          <w:numId w:val="32"/>
        </w:numPr>
        <w:pBdr>
          <w:top w:val="nil"/>
          <w:left w:val="nil"/>
          <w:bottom w:val="nil"/>
          <w:right w:val="nil"/>
          <w:between w:val="nil"/>
        </w:pBdr>
        <w:tabs>
          <w:tab w:val="left" w:pos="360"/>
        </w:tabs>
        <w:rPr>
          <w:color w:val="000000"/>
        </w:rPr>
      </w:pPr>
      <w:r>
        <w:rPr>
          <w:rFonts w:ascii="Arial" w:eastAsia="Arial" w:hAnsi="Arial" w:cs="Arial"/>
          <w:color w:val="000000"/>
        </w:rPr>
        <w:t>During the reflection period, the consumer will handle the product and packaging with care. He will only unpack or use the product to the extent necessary to assess whether he wishes to keep the product. If he</w:t>
      </w:r>
      <w:r>
        <w:rPr>
          <w:rFonts w:ascii="Arial" w:eastAsia="Arial" w:hAnsi="Arial" w:cs="Arial"/>
          <w:color w:val="000000"/>
        </w:rPr>
        <w:t xml:space="preserve"> makes use of his right of withdrawal, he will return the product with all accessories and - if reasonably possible - in the original condition and packaging to the entrepreneur, in accordance with the reasonable and clear instructions provided by the entr</w:t>
      </w:r>
      <w:r>
        <w:rPr>
          <w:rFonts w:ascii="Arial" w:eastAsia="Arial" w:hAnsi="Arial" w:cs="Arial"/>
          <w:color w:val="000000"/>
        </w:rPr>
        <w:t>epreneur.</w:t>
      </w:r>
    </w:p>
    <w:p w14:paraId="00000061" w14:textId="77777777" w:rsidR="00105485" w:rsidRDefault="002F1350">
      <w:pPr>
        <w:numPr>
          <w:ilvl w:val="0"/>
          <w:numId w:val="32"/>
        </w:numPr>
        <w:pBdr>
          <w:top w:val="nil"/>
          <w:left w:val="nil"/>
          <w:bottom w:val="nil"/>
          <w:right w:val="nil"/>
          <w:between w:val="nil"/>
        </w:pBdr>
        <w:tabs>
          <w:tab w:val="left" w:pos="360"/>
        </w:tabs>
        <w:rPr>
          <w:color w:val="000000"/>
        </w:rPr>
      </w:pPr>
      <w:r>
        <w:rPr>
          <w:rFonts w:ascii="Arial" w:eastAsia="Arial" w:hAnsi="Arial" w:cs="Arial"/>
          <w:color w:val="000000"/>
        </w:rPr>
        <w:t>If the consumer wishes to make use of his right of withdrawal, he is obliged to make this known to the entrepreneur within 14 days after receipt of the product. The consumer must make this known using the model form. After the consumer has made k</w:t>
      </w:r>
      <w:r>
        <w:rPr>
          <w:rFonts w:ascii="Arial" w:eastAsia="Arial" w:hAnsi="Arial" w:cs="Arial"/>
          <w:color w:val="000000"/>
        </w:rPr>
        <w:t xml:space="preserve">nown that he wants to make use of his right of withdrawal, the customer must return the product within 14 days. The consumer must prove that the delivered goods have been returned on time, for example by means of a proof of shipment. </w:t>
      </w:r>
    </w:p>
    <w:p w14:paraId="00000062" w14:textId="77777777" w:rsidR="00105485" w:rsidRDefault="002F1350">
      <w:pPr>
        <w:numPr>
          <w:ilvl w:val="0"/>
          <w:numId w:val="32"/>
        </w:numPr>
        <w:pBdr>
          <w:top w:val="nil"/>
          <w:left w:val="nil"/>
          <w:bottom w:val="nil"/>
          <w:right w:val="nil"/>
          <w:between w:val="nil"/>
        </w:pBdr>
        <w:tabs>
          <w:tab w:val="left" w:pos="360"/>
        </w:tabs>
        <w:rPr>
          <w:color w:val="000000"/>
        </w:rPr>
      </w:pPr>
      <w:r>
        <w:rPr>
          <w:rFonts w:ascii="Arial" w:eastAsia="Arial" w:hAnsi="Arial" w:cs="Arial"/>
          <w:color w:val="000000"/>
        </w:rPr>
        <w:t>If the customer has n</w:t>
      </w:r>
      <w:r>
        <w:rPr>
          <w:rFonts w:ascii="Arial" w:eastAsia="Arial" w:hAnsi="Arial" w:cs="Arial"/>
          <w:color w:val="000000"/>
        </w:rPr>
        <w:t xml:space="preserve">ot made known that he wishes to make use of his right of withdrawal, respectively, after the periods referred to in paragraphs 2 and 3 have expired. the product has not been returned to the entrepreneur, the purchase is a fact. </w:t>
      </w:r>
    </w:p>
    <w:p w14:paraId="00000063"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i/>
          <w:color w:val="000000"/>
        </w:rPr>
        <w:t>On delivery of services:</w:t>
      </w:r>
    </w:p>
    <w:p w14:paraId="00000064" w14:textId="77777777" w:rsidR="00105485" w:rsidRDefault="002F1350">
      <w:pPr>
        <w:numPr>
          <w:ilvl w:val="0"/>
          <w:numId w:val="32"/>
        </w:numPr>
        <w:pBdr>
          <w:top w:val="nil"/>
          <w:left w:val="nil"/>
          <w:bottom w:val="nil"/>
          <w:right w:val="nil"/>
          <w:between w:val="nil"/>
        </w:pBdr>
        <w:tabs>
          <w:tab w:val="left" w:pos="360"/>
        </w:tabs>
        <w:rPr>
          <w:color w:val="000000"/>
        </w:rPr>
      </w:pPr>
      <w:r>
        <w:rPr>
          <w:rFonts w:ascii="Arial" w:eastAsia="Arial" w:hAnsi="Arial" w:cs="Arial"/>
          <w:color w:val="000000"/>
        </w:rPr>
        <w:t>On</w:t>
      </w:r>
      <w:r>
        <w:rPr>
          <w:rFonts w:ascii="Arial" w:eastAsia="Arial" w:hAnsi="Arial" w:cs="Arial"/>
          <w:color w:val="000000"/>
        </w:rPr>
        <w:t xml:space="preserve"> delivery of services, the consumer has the option to dissolve the contract without giving any reason during at least 14 days, starting on the day of entering into the contract.</w:t>
      </w:r>
    </w:p>
    <w:p w14:paraId="00000065" w14:textId="77777777" w:rsidR="00105485" w:rsidRDefault="002F1350">
      <w:pPr>
        <w:numPr>
          <w:ilvl w:val="0"/>
          <w:numId w:val="32"/>
        </w:numPr>
        <w:pBdr>
          <w:top w:val="nil"/>
          <w:left w:val="nil"/>
          <w:bottom w:val="nil"/>
          <w:right w:val="nil"/>
          <w:between w:val="nil"/>
        </w:pBdr>
        <w:tabs>
          <w:tab w:val="left" w:pos="360"/>
        </w:tabs>
        <w:rPr>
          <w:color w:val="000000"/>
        </w:rPr>
      </w:pPr>
      <w:r>
        <w:rPr>
          <w:rFonts w:ascii="Arial" w:eastAsia="Arial" w:hAnsi="Arial" w:cs="Arial"/>
          <w:color w:val="000000"/>
        </w:rPr>
        <w:t>To make use of his right of withdrawal, the consumer will focus on the reasona</w:t>
      </w:r>
      <w:r>
        <w:rPr>
          <w:rFonts w:ascii="Arial" w:eastAsia="Arial" w:hAnsi="Arial" w:cs="Arial"/>
          <w:color w:val="000000"/>
        </w:rPr>
        <w:t>ble and clear instructions provided by the entrepreneur with the offer and / or at the latest upon delivery.</w:t>
      </w:r>
    </w:p>
    <w:p w14:paraId="00000066"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67"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 xml:space="preserve">Article 7 - Costs in case of withdrawal </w:t>
      </w:r>
    </w:p>
    <w:p w14:paraId="00000068" w14:textId="77777777" w:rsidR="00105485" w:rsidRDefault="002F1350">
      <w:pPr>
        <w:numPr>
          <w:ilvl w:val="0"/>
          <w:numId w:val="18"/>
        </w:numPr>
        <w:pBdr>
          <w:top w:val="nil"/>
          <w:left w:val="nil"/>
          <w:bottom w:val="nil"/>
          <w:right w:val="nil"/>
          <w:between w:val="nil"/>
        </w:pBdr>
        <w:tabs>
          <w:tab w:val="left" w:pos="360"/>
        </w:tabs>
        <w:rPr>
          <w:color w:val="000000"/>
        </w:rPr>
      </w:pPr>
      <w:r>
        <w:rPr>
          <w:rFonts w:ascii="Arial" w:eastAsia="Arial" w:hAnsi="Arial" w:cs="Arial"/>
          <w:color w:val="000000"/>
        </w:rPr>
        <w:lastRenderedPageBreak/>
        <w:t>If the consumer makes use of his right of withdrawal, at most the costs of return are for his account.</w:t>
      </w:r>
    </w:p>
    <w:p w14:paraId="00000069" w14:textId="77777777" w:rsidR="00105485" w:rsidRDefault="002F1350">
      <w:pPr>
        <w:numPr>
          <w:ilvl w:val="0"/>
          <w:numId w:val="18"/>
        </w:numPr>
        <w:pBdr>
          <w:top w:val="nil"/>
          <w:left w:val="nil"/>
          <w:bottom w:val="nil"/>
          <w:right w:val="nil"/>
          <w:between w:val="nil"/>
        </w:pBdr>
        <w:tabs>
          <w:tab w:val="left" w:pos="360"/>
        </w:tabs>
        <w:rPr>
          <w:color w:val="000000"/>
        </w:rPr>
      </w:pPr>
      <w:r>
        <w:rPr>
          <w:rFonts w:ascii="Arial" w:eastAsia="Arial" w:hAnsi="Arial" w:cs="Arial"/>
          <w:color w:val="000000"/>
        </w:rPr>
        <w:t>If the consumer has paid an amount, the entrepreneur will refund this amount as soon as possible, but no later than 14 days after cancellation. This is s</w:t>
      </w:r>
      <w:r>
        <w:rPr>
          <w:rFonts w:ascii="Arial" w:eastAsia="Arial" w:hAnsi="Arial" w:cs="Arial"/>
          <w:color w:val="000000"/>
        </w:rPr>
        <w:t>ubject to the condition that the product has already been received back by the online retailer or conclusive proof of complete return can be submitted.</w:t>
      </w:r>
    </w:p>
    <w:p w14:paraId="0000006A"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6B"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8 - Exclusion of right of withdrawal</w:t>
      </w:r>
    </w:p>
    <w:p w14:paraId="0000006C" w14:textId="77777777" w:rsidR="00105485" w:rsidRDefault="002F1350">
      <w:pPr>
        <w:numPr>
          <w:ilvl w:val="0"/>
          <w:numId w:val="22"/>
        </w:numPr>
        <w:pBdr>
          <w:top w:val="nil"/>
          <w:left w:val="nil"/>
          <w:bottom w:val="nil"/>
          <w:right w:val="nil"/>
          <w:between w:val="nil"/>
        </w:pBdr>
        <w:tabs>
          <w:tab w:val="left" w:pos="360"/>
        </w:tabs>
        <w:rPr>
          <w:color w:val="000000"/>
        </w:rPr>
      </w:pPr>
      <w:r>
        <w:rPr>
          <w:rFonts w:ascii="Arial" w:eastAsia="Arial" w:hAnsi="Arial" w:cs="Arial"/>
          <w:color w:val="000000"/>
        </w:rPr>
        <w:t>The entrepreneur can exclude the right of withdrawal of th</w:t>
      </w:r>
      <w:r>
        <w:rPr>
          <w:rFonts w:ascii="Arial" w:eastAsia="Arial" w:hAnsi="Arial" w:cs="Arial"/>
          <w:color w:val="000000"/>
        </w:rPr>
        <w:t>e consumer for products as described in paragraphs 2 and 3. The exclusion of the right of withdrawal only applies if the entrepreneur clearly has this in the offer, at least in time for the conclusion of the agreement. mention.</w:t>
      </w:r>
    </w:p>
    <w:p w14:paraId="0000006D" w14:textId="77777777" w:rsidR="00105485" w:rsidRDefault="002F1350">
      <w:pPr>
        <w:numPr>
          <w:ilvl w:val="0"/>
          <w:numId w:val="22"/>
        </w:numPr>
        <w:pBdr>
          <w:top w:val="nil"/>
          <w:left w:val="nil"/>
          <w:bottom w:val="nil"/>
          <w:right w:val="nil"/>
          <w:between w:val="nil"/>
        </w:pBdr>
        <w:tabs>
          <w:tab w:val="left" w:pos="360"/>
        </w:tabs>
        <w:rPr>
          <w:color w:val="000000"/>
        </w:rPr>
      </w:pPr>
      <w:r>
        <w:rPr>
          <w:rFonts w:ascii="Arial" w:eastAsia="Arial" w:hAnsi="Arial" w:cs="Arial"/>
          <w:color w:val="000000"/>
        </w:rPr>
        <w:t>Exclusion of the right of wi</w:t>
      </w:r>
      <w:r>
        <w:rPr>
          <w:rFonts w:ascii="Arial" w:eastAsia="Arial" w:hAnsi="Arial" w:cs="Arial"/>
          <w:color w:val="000000"/>
        </w:rPr>
        <w:t xml:space="preserve">thdrawal is only possible for products: </w:t>
      </w:r>
    </w:p>
    <w:p w14:paraId="0000006E"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a. That have been created by the entrepreneur in accordance with the consumer's specifications;</w:t>
      </w:r>
    </w:p>
    <w:p w14:paraId="0000006F"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b. which are clearly of a personal nature;</w:t>
      </w:r>
    </w:p>
    <w:p w14:paraId="00000070"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c. which cannot be returned due to their nature;</w:t>
      </w:r>
    </w:p>
    <w:p w14:paraId="00000071"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d. that can spoil or age quickly;</w:t>
      </w:r>
    </w:p>
    <w:p w14:paraId="00000072"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e. the price of which is subject to fluctuations in the financial market over which the entrepreneur has no influence;</w:t>
      </w:r>
    </w:p>
    <w:p w14:paraId="00000073"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f. for individual newspapers and magazines;</w:t>
      </w:r>
    </w:p>
    <w:p w14:paraId="00000074"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g. for aud</w:t>
      </w:r>
      <w:r>
        <w:rPr>
          <w:rFonts w:ascii="Arial" w:eastAsia="Arial" w:hAnsi="Arial" w:cs="Arial"/>
          <w:color w:val="000000"/>
        </w:rPr>
        <w:t>io and video recordings and computer software of which the consumer has broken the seal.</w:t>
      </w:r>
    </w:p>
    <w:p w14:paraId="00000075"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h. for hygienic products of which the consumer has broken the seal.</w:t>
      </w:r>
    </w:p>
    <w:p w14:paraId="00000076" w14:textId="77777777" w:rsidR="00105485" w:rsidRDefault="002F1350">
      <w:pPr>
        <w:numPr>
          <w:ilvl w:val="0"/>
          <w:numId w:val="22"/>
        </w:numPr>
        <w:pBdr>
          <w:top w:val="nil"/>
          <w:left w:val="nil"/>
          <w:bottom w:val="nil"/>
          <w:right w:val="nil"/>
          <w:between w:val="nil"/>
        </w:pBdr>
        <w:tabs>
          <w:tab w:val="left" w:pos="360"/>
        </w:tabs>
        <w:rPr>
          <w:color w:val="000000"/>
        </w:rPr>
      </w:pPr>
      <w:r>
        <w:rPr>
          <w:rFonts w:ascii="Arial" w:eastAsia="Arial" w:hAnsi="Arial" w:cs="Arial"/>
          <w:color w:val="000000"/>
        </w:rPr>
        <w:t>Exclusion of the right of withdrawal is only possible for services:</w:t>
      </w:r>
    </w:p>
    <w:p w14:paraId="00000077"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a. Concerning accommodation, transport, catering or leisure activities to be performed on a specific date or during a specific period;</w:t>
      </w:r>
    </w:p>
    <w:p w14:paraId="00000078"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 xml:space="preserve">b. whose delivery has begun with the express consent </w:t>
      </w:r>
      <w:r>
        <w:rPr>
          <w:rFonts w:ascii="Arial" w:eastAsia="Arial" w:hAnsi="Arial" w:cs="Arial"/>
          <w:color w:val="000000"/>
        </w:rPr>
        <w:t>of the consumer before the reflection period has expired;</w:t>
      </w:r>
    </w:p>
    <w:p w14:paraId="00000079" w14:textId="77777777" w:rsidR="00105485" w:rsidRDefault="002F1350">
      <w:pPr>
        <w:pBdr>
          <w:top w:val="nil"/>
          <w:left w:val="nil"/>
          <w:bottom w:val="nil"/>
          <w:right w:val="nil"/>
          <w:between w:val="nil"/>
        </w:pBdr>
        <w:tabs>
          <w:tab w:val="left" w:pos="360"/>
        </w:tabs>
        <w:ind w:firstLine="360"/>
        <w:rPr>
          <w:rFonts w:ascii="Arial" w:eastAsia="Arial" w:hAnsi="Arial" w:cs="Arial"/>
          <w:color w:val="000000"/>
        </w:rPr>
      </w:pPr>
      <w:r>
        <w:rPr>
          <w:rFonts w:ascii="Arial" w:eastAsia="Arial" w:hAnsi="Arial" w:cs="Arial"/>
          <w:color w:val="000000"/>
        </w:rPr>
        <w:t>c. concerning bets and lotteries.</w:t>
      </w:r>
    </w:p>
    <w:p w14:paraId="0000007A"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7B"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7C"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9 - The price</w:t>
      </w:r>
    </w:p>
    <w:p w14:paraId="0000007D" w14:textId="77777777" w:rsidR="00105485" w:rsidRDefault="002F1350">
      <w:pPr>
        <w:numPr>
          <w:ilvl w:val="0"/>
          <w:numId w:val="25"/>
        </w:numPr>
        <w:pBdr>
          <w:top w:val="nil"/>
          <w:left w:val="nil"/>
          <w:bottom w:val="nil"/>
          <w:right w:val="nil"/>
          <w:between w:val="nil"/>
        </w:pBdr>
        <w:tabs>
          <w:tab w:val="left" w:pos="360"/>
        </w:tabs>
        <w:rPr>
          <w:color w:val="000000"/>
        </w:rPr>
      </w:pPr>
      <w:r>
        <w:rPr>
          <w:rFonts w:ascii="Arial" w:eastAsia="Arial" w:hAnsi="Arial" w:cs="Arial"/>
          <w:color w:val="000000"/>
        </w:rPr>
        <w:t>During the period of validity stated in the offer, the prices of the products and / or services offered will not be increased, except for price changes as a result of changes in VAT rates.</w:t>
      </w:r>
    </w:p>
    <w:p w14:paraId="0000007E" w14:textId="77777777" w:rsidR="00105485" w:rsidRDefault="002F1350">
      <w:pPr>
        <w:numPr>
          <w:ilvl w:val="0"/>
          <w:numId w:val="25"/>
        </w:numPr>
        <w:pBdr>
          <w:top w:val="nil"/>
          <w:left w:val="nil"/>
          <w:bottom w:val="nil"/>
          <w:right w:val="nil"/>
          <w:between w:val="nil"/>
        </w:pBdr>
        <w:tabs>
          <w:tab w:val="left" w:pos="360"/>
        </w:tabs>
        <w:rPr>
          <w:color w:val="000000"/>
        </w:rPr>
      </w:pPr>
      <w:r>
        <w:rPr>
          <w:rFonts w:ascii="Arial" w:eastAsia="Arial" w:hAnsi="Arial" w:cs="Arial"/>
          <w:color w:val="000000"/>
        </w:rPr>
        <w:t>Contrary to the previous paragraph, the entrepreneur can offer prod</w:t>
      </w:r>
      <w:r>
        <w:rPr>
          <w:rFonts w:ascii="Arial" w:eastAsia="Arial" w:hAnsi="Arial" w:cs="Arial"/>
          <w:color w:val="000000"/>
        </w:rPr>
        <w:t>ucts or services whose prices are subject to fluctuations in the financial market and over which the entrepreneur has no influence, with variable prices. This link to fluctuations and the fact that any stated prices are target prices are stated in the offe</w:t>
      </w:r>
      <w:r>
        <w:rPr>
          <w:rFonts w:ascii="Arial" w:eastAsia="Arial" w:hAnsi="Arial" w:cs="Arial"/>
          <w:color w:val="000000"/>
        </w:rPr>
        <w:t xml:space="preserve">r. </w:t>
      </w:r>
    </w:p>
    <w:p w14:paraId="0000007F" w14:textId="77777777" w:rsidR="00105485" w:rsidRDefault="002F1350">
      <w:pPr>
        <w:numPr>
          <w:ilvl w:val="0"/>
          <w:numId w:val="25"/>
        </w:numPr>
        <w:pBdr>
          <w:top w:val="nil"/>
          <w:left w:val="nil"/>
          <w:bottom w:val="nil"/>
          <w:right w:val="nil"/>
          <w:between w:val="nil"/>
        </w:pBdr>
        <w:tabs>
          <w:tab w:val="left" w:pos="360"/>
        </w:tabs>
        <w:rPr>
          <w:color w:val="000000"/>
        </w:rPr>
      </w:pPr>
      <w:r>
        <w:rPr>
          <w:rFonts w:ascii="Arial" w:eastAsia="Arial" w:hAnsi="Arial" w:cs="Arial"/>
          <w:color w:val="000000"/>
        </w:rPr>
        <w:t>Price increases within 3 months after the conclusion of the agreement are only permitted if they are the result of statutory regulations or provisions.</w:t>
      </w:r>
    </w:p>
    <w:p w14:paraId="00000080" w14:textId="77777777" w:rsidR="00105485" w:rsidRDefault="002F1350">
      <w:pPr>
        <w:numPr>
          <w:ilvl w:val="0"/>
          <w:numId w:val="25"/>
        </w:numPr>
        <w:pBdr>
          <w:top w:val="nil"/>
          <w:left w:val="nil"/>
          <w:bottom w:val="nil"/>
          <w:right w:val="nil"/>
          <w:between w:val="nil"/>
        </w:pBdr>
        <w:tabs>
          <w:tab w:val="left" w:pos="360"/>
        </w:tabs>
        <w:rPr>
          <w:color w:val="000000"/>
        </w:rPr>
      </w:pPr>
      <w:r>
        <w:rPr>
          <w:rFonts w:ascii="Arial" w:eastAsia="Arial" w:hAnsi="Arial" w:cs="Arial"/>
          <w:color w:val="000000"/>
        </w:rPr>
        <w:t>Price increases from 3 months after the conclusion of the agreement are only permitted if the entrep</w:t>
      </w:r>
      <w:r>
        <w:rPr>
          <w:rFonts w:ascii="Arial" w:eastAsia="Arial" w:hAnsi="Arial" w:cs="Arial"/>
          <w:color w:val="000000"/>
        </w:rPr>
        <w:t xml:space="preserve">reneur has stipulated this and: </w:t>
      </w:r>
    </w:p>
    <w:p w14:paraId="00000081" w14:textId="77777777" w:rsidR="00105485" w:rsidRDefault="002F1350">
      <w:pPr>
        <w:pBdr>
          <w:top w:val="nil"/>
          <w:left w:val="nil"/>
          <w:bottom w:val="nil"/>
          <w:right w:val="nil"/>
          <w:between w:val="nil"/>
        </w:pBdr>
        <w:tabs>
          <w:tab w:val="left" w:pos="360"/>
        </w:tabs>
        <w:ind w:firstLine="360"/>
        <w:rPr>
          <w:rFonts w:ascii="Arial" w:eastAsia="Arial" w:hAnsi="Arial" w:cs="Arial"/>
          <w:color w:val="000000"/>
        </w:rPr>
      </w:pPr>
      <w:r>
        <w:rPr>
          <w:rFonts w:ascii="Arial" w:eastAsia="Arial" w:hAnsi="Arial" w:cs="Arial"/>
          <w:color w:val="000000"/>
        </w:rPr>
        <w:t>a. They are the result of statutory regulations or provisions; or</w:t>
      </w:r>
    </w:p>
    <w:p w14:paraId="00000082" w14:textId="77777777" w:rsidR="00105485" w:rsidRDefault="002F1350">
      <w:pPr>
        <w:pBdr>
          <w:top w:val="nil"/>
          <w:left w:val="nil"/>
          <w:bottom w:val="nil"/>
          <w:right w:val="nil"/>
          <w:between w:val="nil"/>
        </w:pBdr>
        <w:tabs>
          <w:tab w:val="left" w:pos="360"/>
        </w:tabs>
        <w:ind w:left="360"/>
        <w:rPr>
          <w:rFonts w:ascii="Arial" w:eastAsia="Arial" w:hAnsi="Arial" w:cs="Arial"/>
          <w:color w:val="000000"/>
        </w:rPr>
      </w:pPr>
      <w:r>
        <w:rPr>
          <w:rFonts w:ascii="Arial" w:eastAsia="Arial" w:hAnsi="Arial" w:cs="Arial"/>
          <w:color w:val="000000"/>
        </w:rPr>
        <w:t>b. the consumer is authorized to terminate the agreement with effect from the day on which the price increase takes effect.</w:t>
      </w:r>
    </w:p>
    <w:p w14:paraId="00000083" w14:textId="77777777" w:rsidR="00105485" w:rsidRDefault="002F1350">
      <w:pPr>
        <w:numPr>
          <w:ilvl w:val="0"/>
          <w:numId w:val="25"/>
        </w:numPr>
        <w:pBdr>
          <w:top w:val="nil"/>
          <w:left w:val="nil"/>
          <w:bottom w:val="nil"/>
          <w:right w:val="nil"/>
          <w:between w:val="nil"/>
        </w:pBdr>
        <w:tabs>
          <w:tab w:val="left" w:pos="360"/>
        </w:tabs>
        <w:rPr>
          <w:color w:val="000000"/>
        </w:rPr>
      </w:pPr>
      <w:r>
        <w:rPr>
          <w:rFonts w:ascii="Arial" w:eastAsia="Arial" w:hAnsi="Arial" w:cs="Arial"/>
          <w:color w:val="000000"/>
        </w:rPr>
        <w:t>The prices stated in the offer of products or services include VAT.</w:t>
      </w:r>
    </w:p>
    <w:p w14:paraId="00000084" w14:textId="77777777" w:rsidR="00105485" w:rsidRDefault="002F1350">
      <w:pPr>
        <w:numPr>
          <w:ilvl w:val="0"/>
          <w:numId w:val="25"/>
        </w:numPr>
        <w:pBdr>
          <w:top w:val="nil"/>
          <w:left w:val="nil"/>
          <w:bottom w:val="nil"/>
          <w:right w:val="nil"/>
          <w:between w:val="nil"/>
        </w:pBdr>
        <w:tabs>
          <w:tab w:val="left" w:pos="360"/>
        </w:tabs>
        <w:rPr>
          <w:color w:val="000000"/>
        </w:rPr>
      </w:pPr>
      <w:r>
        <w:rPr>
          <w:rFonts w:ascii="Arial" w:eastAsia="Arial" w:hAnsi="Arial" w:cs="Arial"/>
          <w:color w:val="000000"/>
        </w:rPr>
        <w:t xml:space="preserve">All prices are subject to printing and typographical errors. No </w:t>
      </w:r>
      <w:r>
        <w:rPr>
          <w:rFonts w:ascii="Arial" w:eastAsia="Arial" w:hAnsi="Arial" w:cs="Arial"/>
          <w:color w:val="000000"/>
        </w:rPr>
        <w:t xml:space="preserve">liability is accepted for the consequences of printing and typesetting errors. In the event of printing and typesetting errors, the entrepreneur is not obliged to deliver the product at the incorrect price. </w:t>
      </w:r>
    </w:p>
    <w:p w14:paraId="00000085"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86"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 xml:space="preserve">Article 10 - Conformity and </w:t>
      </w:r>
      <w:proofErr w:type="spellStart"/>
      <w:r>
        <w:rPr>
          <w:rFonts w:ascii="Arial" w:eastAsia="Arial" w:hAnsi="Arial" w:cs="Arial"/>
          <w:b/>
          <w:color w:val="000000"/>
        </w:rPr>
        <w:t>Warrantyguarantees</w:t>
      </w:r>
      <w:proofErr w:type="spellEnd"/>
    </w:p>
    <w:p w14:paraId="00000087" w14:textId="77777777" w:rsidR="00105485" w:rsidRDefault="002F1350">
      <w:pPr>
        <w:numPr>
          <w:ilvl w:val="0"/>
          <w:numId w:val="28"/>
        </w:numPr>
        <w:pBdr>
          <w:top w:val="nil"/>
          <w:left w:val="nil"/>
          <w:bottom w:val="nil"/>
          <w:right w:val="nil"/>
          <w:between w:val="nil"/>
        </w:pBdr>
        <w:tabs>
          <w:tab w:val="left" w:pos="360"/>
        </w:tabs>
        <w:rPr>
          <w:color w:val="000000"/>
        </w:rPr>
      </w:pPr>
      <w:r>
        <w:rPr>
          <w:rFonts w:ascii="Arial" w:eastAsia="Arial" w:hAnsi="Arial" w:cs="Arial"/>
          <w:color w:val="000000"/>
        </w:rPr>
        <w:t xml:space="preserve">The </w:t>
      </w:r>
      <w:proofErr w:type="spellStart"/>
      <w:r>
        <w:rPr>
          <w:rFonts w:ascii="Arial" w:eastAsia="Arial" w:hAnsi="Arial" w:cs="Arial"/>
          <w:color w:val="000000"/>
        </w:rPr>
        <w:t>entrepreneurthat</w:t>
      </w:r>
      <w:proofErr w:type="spellEnd"/>
      <w:r>
        <w:rPr>
          <w:rFonts w:ascii="Arial" w:eastAsia="Arial" w:hAnsi="Arial" w:cs="Arial"/>
          <w:color w:val="000000"/>
        </w:rPr>
        <w:t xml:space="preserve"> the products and / or services comply with the agreement, the specifications stated in the offer, the reasonable requirements of reliability and / or usability and on the date of the creation of the agreement existing legal provisions </w:t>
      </w:r>
      <w:r>
        <w:rPr>
          <w:rFonts w:ascii="Arial" w:eastAsia="Arial" w:hAnsi="Arial" w:cs="Arial"/>
          <w:color w:val="000000"/>
        </w:rPr>
        <w:t>and / or government regulations. If agreed, the entrepreneur also guarantees that the product is suitable for other than normal use.</w:t>
      </w:r>
    </w:p>
    <w:p w14:paraId="00000088" w14:textId="77777777" w:rsidR="00105485" w:rsidRDefault="002F1350">
      <w:pPr>
        <w:numPr>
          <w:ilvl w:val="0"/>
          <w:numId w:val="28"/>
        </w:numPr>
        <w:pBdr>
          <w:top w:val="nil"/>
          <w:left w:val="nil"/>
          <w:bottom w:val="nil"/>
          <w:right w:val="nil"/>
          <w:between w:val="nil"/>
        </w:pBdr>
        <w:tabs>
          <w:tab w:val="left" w:pos="360"/>
        </w:tabs>
        <w:rPr>
          <w:color w:val="000000"/>
        </w:rPr>
      </w:pPr>
      <w:r>
        <w:rPr>
          <w:rFonts w:ascii="Arial" w:eastAsia="Arial" w:hAnsi="Arial" w:cs="Arial"/>
          <w:color w:val="000000"/>
        </w:rPr>
        <w:t>A warranty provided by the entrepreneur, manufacturer or importer does not affect the legal rights and claims that the cons</w:t>
      </w:r>
      <w:r>
        <w:rPr>
          <w:rFonts w:ascii="Arial" w:eastAsia="Arial" w:hAnsi="Arial" w:cs="Arial"/>
          <w:color w:val="000000"/>
        </w:rPr>
        <w:t>umer can assert against the entrepreneur under the agreement.</w:t>
      </w:r>
    </w:p>
    <w:p w14:paraId="00000089" w14:textId="77777777" w:rsidR="00105485" w:rsidRDefault="002F1350">
      <w:pPr>
        <w:numPr>
          <w:ilvl w:val="0"/>
          <w:numId w:val="28"/>
        </w:numPr>
        <w:pBdr>
          <w:top w:val="nil"/>
          <w:left w:val="nil"/>
          <w:bottom w:val="nil"/>
          <w:right w:val="nil"/>
          <w:between w:val="nil"/>
        </w:pBdr>
        <w:tabs>
          <w:tab w:val="left" w:pos="360"/>
        </w:tabs>
        <w:rPr>
          <w:color w:val="000000"/>
        </w:rPr>
      </w:pPr>
      <w:r>
        <w:rPr>
          <w:rFonts w:ascii="Arial" w:eastAsia="Arial" w:hAnsi="Arial" w:cs="Arial"/>
          <w:color w:val="000000"/>
        </w:rPr>
        <w:t>Any defects or incorrectly delivered products must be reported to the entrepreneur in writing within 4 weeks of delivery. Return of the products must be in the original packaging and in new cond</w:t>
      </w:r>
      <w:r>
        <w:rPr>
          <w:rFonts w:ascii="Arial" w:eastAsia="Arial" w:hAnsi="Arial" w:cs="Arial"/>
          <w:color w:val="000000"/>
        </w:rPr>
        <w:t>ition.</w:t>
      </w:r>
    </w:p>
    <w:p w14:paraId="0000008A" w14:textId="77777777" w:rsidR="00105485" w:rsidRDefault="002F1350">
      <w:pPr>
        <w:numPr>
          <w:ilvl w:val="0"/>
          <w:numId w:val="28"/>
        </w:numPr>
        <w:pBdr>
          <w:top w:val="nil"/>
          <w:left w:val="nil"/>
          <w:bottom w:val="nil"/>
          <w:right w:val="nil"/>
          <w:between w:val="nil"/>
        </w:pBdr>
        <w:tabs>
          <w:tab w:val="left" w:pos="360"/>
        </w:tabs>
        <w:rPr>
          <w:color w:val="000000"/>
        </w:rPr>
      </w:pPr>
      <w:r>
        <w:rPr>
          <w:rFonts w:ascii="Arial" w:eastAsia="Arial" w:hAnsi="Arial" w:cs="Arial"/>
          <w:color w:val="000000"/>
        </w:rPr>
        <w:lastRenderedPageBreak/>
        <w:t xml:space="preserve">The entrepreneur's warranty period corresponds to the factory warranty period. However, the entrepreneur is never responsible for the ultimate suitability of the products for each individual application by the consumer, nor for any advice regarding </w:t>
      </w:r>
      <w:r>
        <w:rPr>
          <w:rFonts w:ascii="Arial" w:eastAsia="Arial" w:hAnsi="Arial" w:cs="Arial"/>
          <w:color w:val="000000"/>
        </w:rPr>
        <w:t>the use or application of the products.</w:t>
      </w:r>
    </w:p>
    <w:p w14:paraId="0000008B" w14:textId="77777777" w:rsidR="00105485" w:rsidRDefault="002F1350">
      <w:pPr>
        <w:numPr>
          <w:ilvl w:val="0"/>
          <w:numId w:val="28"/>
        </w:numPr>
        <w:pBdr>
          <w:top w:val="nil"/>
          <w:left w:val="nil"/>
          <w:bottom w:val="nil"/>
          <w:right w:val="nil"/>
          <w:between w:val="nil"/>
        </w:pBdr>
        <w:tabs>
          <w:tab w:val="left" w:pos="360"/>
        </w:tabs>
        <w:rPr>
          <w:color w:val="000000"/>
        </w:rPr>
      </w:pPr>
      <w:r>
        <w:rPr>
          <w:rFonts w:ascii="Arial" w:eastAsia="Arial" w:hAnsi="Arial" w:cs="Arial"/>
          <w:color w:val="000000"/>
        </w:rPr>
        <w:t>The warranty does not apply if:</w:t>
      </w:r>
    </w:p>
    <w:p w14:paraId="0000008C" w14:textId="77777777" w:rsidR="00105485" w:rsidRDefault="002F1350">
      <w:pPr>
        <w:numPr>
          <w:ilvl w:val="1"/>
          <w:numId w:val="16"/>
        </w:numPr>
        <w:pBdr>
          <w:top w:val="nil"/>
          <w:left w:val="nil"/>
          <w:bottom w:val="nil"/>
          <w:right w:val="nil"/>
          <w:between w:val="nil"/>
        </w:pBdr>
        <w:tabs>
          <w:tab w:val="left" w:pos="360"/>
        </w:tabs>
        <w:rPr>
          <w:color w:val="000000"/>
        </w:rPr>
      </w:pPr>
      <w:r>
        <w:rPr>
          <w:rFonts w:ascii="Arial" w:eastAsia="Arial" w:hAnsi="Arial" w:cs="Arial"/>
          <w:color w:val="000000"/>
        </w:rPr>
        <w:t>The consumer has repaired and / or processed the delivered products himself or had them repaired and / or processed by third parties;</w:t>
      </w:r>
    </w:p>
    <w:p w14:paraId="0000008D" w14:textId="77777777" w:rsidR="00105485" w:rsidRDefault="002F1350">
      <w:pPr>
        <w:numPr>
          <w:ilvl w:val="1"/>
          <w:numId w:val="14"/>
        </w:numPr>
        <w:pBdr>
          <w:top w:val="nil"/>
          <w:left w:val="nil"/>
          <w:bottom w:val="nil"/>
          <w:right w:val="nil"/>
          <w:between w:val="nil"/>
        </w:pBdr>
        <w:tabs>
          <w:tab w:val="left" w:pos="360"/>
        </w:tabs>
        <w:rPr>
          <w:color w:val="000000"/>
        </w:rPr>
      </w:pPr>
      <w:r>
        <w:rPr>
          <w:rFonts w:ascii="Arial" w:eastAsia="Arial" w:hAnsi="Arial" w:cs="Arial"/>
          <w:color w:val="000000"/>
        </w:rPr>
        <w:t>The delivered products have been exposed to abnorm</w:t>
      </w:r>
      <w:r>
        <w:rPr>
          <w:rFonts w:ascii="Arial" w:eastAsia="Arial" w:hAnsi="Arial" w:cs="Arial"/>
          <w:color w:val="000000"/>
        </w:rPr>
        <w:t>al circumstances or are otherwise carelessly handled or are contrary to the instructions of the entrepreneur and / or have been treated on the packaging;</w:t>
      </w:r>
    </w:p>
    <w:p w14:paraId="0000008E" w14:textId="77777777" w:rsidR="00105485" w:rsidRDefault="002F1350">
      <w:pPr>
        <w:numPr>
          <w:ilvl w:val="1"/>
          <w:numId w:val="2"/>
        </w:numPr>
        <w:pBdr>
          <w:top w:val="nil"/>
          <w:left w:val="nil"/>
          <w:bottom w:val="nil"/>
          <w:right w:val="nil"/>
          <w:between w:val="nil"/>
        </w:pBdr>
        <w:tabs>
          <w:tab w:val="left" w:pos="360"/>
        </w:tabs>
        <w:rPr>
          <w:color w:val="000000"/>
        </w:rPr>
      </w:pPr>
      <w:r>
        <w:rPr>
          <w:rFonts w:ascii="Arial" w:eastAsia="Arial" w:hAnsi="Arial" w:cs="Arial"/>
          <w:color w:val="000000"/>
        </w:rPr>
        <w:t xml:space="preserve">The defect is wholly or partly the result of regulations that the government has made or will make regarding the nature or quality of the materials used. </w:t>
      </w:r>
    </w:p>
    <w:p w14:paraId="0000008F" w14:textId="77777777" w:rsidR="00105485" w:rsidRDefault="00105485">
      <w:pPr>
        <w:pBdr>
          <w:top w:val="nil"/>
          <w:left w:val="nil"/>
          <w:bottom w:val="nil"/>
          <w:right w:val="nil"/>
          <w:between w:val="nil"/>
        </w:pBdr>
        <w:tabs>
          <w:tab w:val="left" w:pos="360"/>
        </w:tabs>
        <w:ind w:left="360"/>
        <w:rPr>
          <w:rFonts w:ascii="Arial" w:eastAsia="Arial" w:hAnsi="Arial" w:cs="Arial"/>
          <w:color w:val="000000"/>
        </w:rPr>
      </w:pPr>
    </w:p>
    <w:p w14:paraId="00000090"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11 - Delivery and implementation</w:t>
      </w:r>
    </w:p>
    <w:p w14:paraId="00000091" w14:textId="77777777" w:rsidR="00105485" w:rsidRDefault="002F1350">
      <w:pPr>
        <w:numPr>
          <w:ilvl w:val="0"/>
          <w:numId w:val="5"/>
        </w:numPr>
        <w:pBdr>
          <w:top w:val="nil"/>
          <w:left w:val="nil"/>
          <w:bottom w:val="nil"/>
          <w:right w:val="nil"/>
          <w:between w:val="nil"/>
        </w:pBdr>
        <w:tabs>
          <w:tab w:val="left" w:pos="360"/>
        </w:tabs>
        <w:rPr>
          <w:color w:val="000000"/>
        </w:rPr>
      </w:pPr>
      <w:r>
        <w:rPr>
          <w:rFonts w:ascii="Arial" w:eastAsia="Arial" w:hAnsi="Arial" w:cs="Arial"/>
          <w:color w:val="000000"/>
        </w:rPr>
        <w:t xml:space="preserve">The entrepreneur will take the greatest possible care when </w:t>
      </w:r>
      <w:r>
        <w:rPr>
          <w:rFonts w:ascii="Arial" w:eastAsia="Arial" w:hAnsi="Arial" w:cs="Arial"/>
          <w:color w:val="000000"/>
        </w:rPr>
        <w:t>receiving and implementing orders for products and when assessing applications for the provision of services.</w:t>
      </w:r>
    </w:p>
    <w:p w14:paraId="00000092" w14:textId="77777777" w:rsidR="00105485" w:rsidRDefault="002F1350">
      <w:pPr>
        <w:numPr>
          <w:ilvl w:val="0"/>
          <w:numId w:val="5"/>
        </w:numPr>
        <w:pBdr>
          <w:top w:val="nil"/>
          <w:left w:val="nil"/>
          <w:bottom w:val="nil"/>
          <w:right w:val="nil"/>
          <w:between w:val="nil"/>
        </w:pBdr>
        <w:tabs>
          <w:tab w:val="left" w:pos="360"/>
        </w:tabs>
        <w:rPr>
          <w:color w:val="000000"/>
        </w:rPr>
      </w:pPr>
      <w:r>
        <w:rPr>
          <w:rFonts w:ascii="Arial" w:eastAsia="Arial" w:hAnsi="Arial" w:cs="Arial"/>
          <w:color w:val="000000"/>
        </w:rPr>
        <w:t>The place of delivery is the address that the consumer has made known to the company.</w:t>
      </w:r>
    </w:p>
    <w:p w14:paraId="00000093" w14:textId="77777777" w:rsidR="00105485" w:rsidRDefault="002F1350">
      <w:pPr>
        <w:numPr>
          <w:ilvl w:val="0"/>
          <w:numId w:val="5"/>
        </w:numPr>
        <w:pBdr>
          <w:top w:val="nil"/>
          <w:left w:val="nil"/>
          <w:bottom w:val="nil"/>
          <w:right w:val="nil"/>
          <w:between w:val="nil"/>
        </w:pBdr>
        <w:tabs>
          <w:tab w:val="left" w:pos="360"/>
        </w:tabs>
        <w:rPr>
          <w:color w:val="000000"/>
        </w:rPr>
      </w:pPr>
      <w:r>
        <w:rPr>
          <w:rFonts w:ascii="Arial" w:eastAsia="Arial" w:hAnsi="Arial" w:cs="Arial"/>
          <w:color w:val="000000"/>
        </w:rPr>
        <w:t>With due observance of what is stated in paragraph 4 of this article, the company will execute accepted orders expeditiously, but at the latest within 30 days, unless the consumer has agreed to a longer delivery period. If delivery is delayed, or if an ord</w:t>
      </w:r>
      <w:r>
        <w:rPr>
          <w:rFonts w:ascii="Arial" w:eastAsia="Arial" w:hAnsi="Arial" w:cs="Arial"/>
          <w:color w:val="000000"/>
        </w:rPr>
        <w:t xml:space="preserve">er cannot or only partially be executed, the consumer will be notified of this no later than 30 days after placing the order. In that case, the consumer has the right to terminate the contract at no cost. The consumer is not entitled to compensation. </w:t>
      </w:r>
    </w:p>
    <w:p w14:paraId="00000094" w14:textId="77777777" w:rsidR="00105485" w:rsidRDefault="002F1350">
      <w:pPr>
        <w:numPr>
          <w:ilvl w:val="0"/>
          <w:numId w:val="5"/>
        </w:numPr>
        <w:pBdr>
          <w:top w:val="nil"/>
          <w:left w:val="nil"/>
          <w:bottom w:val="nil"/>
          <w:right w:val="nil"/>
          <w:between w:val="nil"/>
        </w:pBdr>
        <w:tabs>
          <w:tab w:val="left" w:pos="360"/>
        </w:tabs>
        <w:rPr>
          <w:color w:val="000000"/>
        </w:rPr>
      </w:pPr>
      <w:r>
        <w:rPr>
          <w:rFonts w:ascii="Arial" w:eastAsia="Arial" w:hAnsi="Arial" w:cs="Arial"/>
          <w:color w:val="000000"/>
        </w:rPr>
        <w:t xml:space="preserve">All </w:t>
      </w:r>
      <w:r>
        <w:rPr>
          <w:rFonts w:ascii="Arial" w:eastAsia="Arial" w:hAnsi="Arial" w:cs="Arial"/>
          <w:color w:val="000000"/>
        </w:rPr>
        <w:t>delivery times are indicative. The consumer cannot derive any rights from any stated terms. Exceeding a term does not entitle the consumer to compensation.</w:t>
      </w:r>
    </w:p>
    <w:p w14:paraId="00000095" w14:textId="77777777" w:rsidR="00105485" w:rsidRDefault="002F1350">
      <w:pPr>
        <w:numPr>
          <w:ilvl w:val="0"/>
          <w:numId w:val="5"/>
        </w:numPr>
        <w:pBdr>
          <w:top w:val="nil"/>
          <w:left w:val="nil"/>
          <w:bottom w:val="nil"/>
          <w:right w:val="nil"/>
          <w:between w:val="nil"/>
        </w:pBdr>
        <w:tabs>
          <w:tab w:val="left" w:pos="360"/>
        </w:tabs>
        <w:rPr>
          <w:color w:val="000000"/>
        </w:rPr>
      </w:pPr>
      <w:r>
        <w:rPr>
          <w:rFonts w:ascii="Arial" w:eastAsia="Arial" w:hAnsi="Arial" w:cs="Arial"/>
          <w:color w:val="000000"/>
        </w:rPr>
        <w:t xml:space="preserve">In case of dissolution in accordance with paragraph 3 of this article, the entrepreneur will refund </w:t>
      </w:r>
      <w:r>
        <w:rPr>
          <w:rFonts w:ascii="Arial" w:eastAsia="Arial" w:hAnsi="Arial" w:cs="Arial"/>
          <w:color w:val="000000"/>
        </w:rPr>
        <w:t>the amount that the consumer has paid as soon as possible, but no later than 14 days after dissolution.</w:t>
      </w:r>
    </w:p>
    <w:p w14:paraId="00000096" w14:textId="77777777" w:rsidR="00105485" w:rsidRDefault="002F1350">
      <w:pPr>
        <w:numPr>
          <w:ilvl w:val="0"/>
          <w:numId w:val="5"/>
        </w:numPr>
        <w:pBdr>
          <w:top w:val="nil"/>
          <w:left w:val="nil"/>
          <w:bottom w:val="nil"/>
          <w:right w:val="nil"/>
          <w:between w:val="nil"/>
        </w:pBdr>
        <w:tabs>
          <w:tab w:val="left" w:pos="360"/>
        </w:tabs>
        <w:rPr>
          <w:color w:val="000000"/>
        </w:rPr>
      </w:pPr>
      <w:r>
        <w:rPr>
          <w:rFonts w:ascii="Arial" w:eastAsia="Arial" w:hAnsi="Arial" w:cs="Arial"/>
          <w:color w:val="000000"/>
        </w:rPr>
        <w:t>If delivery of an ordered product proves to be impossible, the entrepreneur will endeavor to make a replacement article available. At the latest upon de</w:t>
      </w:r>
      <w:r>
        <w:rPr>
          <w:rFonts w:ascii="Arial" w:eastAsia="Arial" w:hAnsi="Arial" w:cs="Arial"/>
          <w:color w:val="000000"/>
        </w:rPr>
        <w:t xml:space="preserve">livery, it will be stated in a clear and comprehensible manner that a replacement item is being delivered. For replacement items right of withdrawal </w:t>
      </w:r>
      <w:proofErr w:type="spellStart"/>
      <w:r>
        <w:rPr>
          <w:rFonts w:ascii="Arial" w:eastAsia="Arial" w:hAnsi="Arial" w:cs="Arial"/>
          <w:color w:val="000000"/>
        </w:rPr>
        <w:t>can not</w:t>
      </w:r>
      <w:proofErr w:type="spellEnd"/>
      <w:r>
        <w:rPr>
          <w:rFonts w:ascii="Arial" w:eastAsia="Arial" w:hAnsi="Arial" w:cs="Arial"/>
          <w:color w:val="000000"/>
        </w:rPr>
        <w:t xml:space="preserve"> be excluded. The costs of a possible return shipment are for the account of the entrepreneur.</w:t>
      </w:r>
    </w:p>
    <w:p w14:paraId="00000097" w14:textId="77777777" w:rsidR="00105485" w:rsidRDefault="002F1350">
      <w:pPr>
        <w:numPr>
          <w:ilvl w:val="0"/>
          <w:numId w:val="5"/>
        </w:numPr>
        <w:pBdr>
          <w:top w:val="nil"/>
          <w:left w:val="nil"/>
          <w:bottom w:val="nil"/>
          <w:right w:val="nil"/>
          <w:between w:val="nil"/>
        </w:pBdr>
        <w:tabs>
          <w:tab w:val="left" w:pos="360"/>
        </w:tabs>
        <w:rPr>
          <w:color w:val="000000"/>
        </w:rPr>
      </w:pPr>
      <w:r>
        <w:rPr>
          <w:rFonts w:ascii="Arial" w:eastAsia="Arial" w:hAnsi="Arial" w:cs="Arial"/>
          <w:color w:val="000000"/>
        </w:rPr>
        <w:t>The r</w:t>
      </w:r>
      <w:r>
        <w:rPr>
          <w:rFonts w:ascii="Arial" w:eastAsia="Arial" w:hAnsi="Arial" w:cs="Arial"/>
          <w:color w:val="000000"/>
        </w:rPr>
        <w:t>isk of damage and / or loss of products rests with the entrepreneur until the moment of delivery to the consumer or a pre-designated and announced representative to the entrepreneur, unless expressly agreed otherwise.</w:t>
      </w:r>
    </w:p>
    <w:p w14:paraId="00000098"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99"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12 - Duration transactions: d</w:t>
      </w:r>
      <w:r>
        <w:rPr>
          <w:rFonts w:ascii="Arial" w:eastAsia="Arial" w:hAnsi="Arial" w:cs="Arial"/>
          <w:b/>
          <w:color w:val="000000"/>
        </w:rPr>
        <w:t xml:space="preserve">uration, cancellation and </w:t>
      </w:r>
      <w:proofErr w:type="spellStart"/>
      <w:r>
        <w:rPr>
          <w:rFonts w:ascii="Arial" w:eastAsia="Arial" w:hAnsi="Arial" w:cs="Arial"/>
          <w:b/>
          <w:color w:val="000000"/>
        </w:rPr>
        <w:t>extensioncancel</w:t>
      </w:r>
      <w:proofErr w:type="spellEnd"/>
    </w:p>
    <w:p w14:paraId="0000009A"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i/>
          <w:color w:val="000000"/>
        </w:rPr>
        <w:t>Cancellation</w:t>
      </w:r>
    </w:p>
    <w:p w14:paraId="0000009B" w14:textId="77777777" w:rsidR="00105485" w:rsidRDefault="002F1350">
      <w:pPr>
        <w:numPr>
          <w:ilvl w:val="0"/>
          <w:numId w:val="9"/>
        </w:numPr>
        <w:pBdr>
          <w:top w:val="nil"/>
          <w:left w:val="nil"/>
          <w:bottom w:val="nil"/>
          <w:right w:val="nil"/>
          <w:between w:val="nil"/>
        </w:pBdr>
        <w:tabs>
          <w:tab w:val="left" w:pos="360"/>
        </w:tabs>
        <w:rPr>
          <w:color w:val="000000"/>
        </w:rPr>
      </w:pPr>
      <w:r>
        <w:rPr>
          <w:rFonts w:ascii="Arial" w:eastAsia="Arial" w:hAnsi="Arial" w:cs="Arial"/>
          <w:color w:val="000000"/>
        </w:rPr>
        <w:t xml:space="preserve">The consumer </w:t>
      </w:r>
      <w:proofErr w:type="spellStart"/>
      <w:r>
        <w:rPr>
          <w:rFonts w:ascii="Arial" w:eastAsia="Arial" w:hAnsi="Arial" w:cs="Arial"/>
          <w:color w:val="000000"/>
        </w:rPr>
        <w:t>canan</w:t>
      </w:r>
      <w:proofErr w:type="spellEnd"/>
      <w:r>
        <w:rPr>
          <w:rFonts w:ascii="Arial" w:eastAsia="Arial" w:hAnsi="Arial" w:cs="Arial"/>
          <w:color w:val="000000"/>
        </w:rPr>
        <w:t xml:space="preserve"> agreement that has been concluded for an indefinite period and that extends to the regular delivery of products (including electricity) or services, with due observance of the agreed cancellation rules and a notice period of no more than</w:t>
      </w:r>
      <w:r>
        <w:rPr>
          <w:rFonts w:ascii="Arial" w:eastAsia="Arial" w:hAnsi="Arial" w:cs="Arial"/>
          <w:color w:val="000000"/>
        </w:rPr>
        <w:t xml:space="preserve"> one month.</w:t>
      </w:r>
    </w:p>
    <w:p w14:paraId="0000009C" w14:textId="77777777" w:rsidR="00105485" w:rsidRDefault="002F1350">
      <w:pPr>
        <w:numPr>
          <w:ilvl w:val="0"/>
          <w:numId w:val="9"/>
        </w:numPr>
        <w:pBdr>
          <w:top w:val="nil"/>
          <w:left w:val="nil"/>
          <w:bottom w:val="nil"/>
          <w:right w:val="nil"/>
          <w:between w:val="nil"/>
        </w:pBdr>
        <w:tabs>
          <w:tab w:val="left" w:pos="360"/>
        </w:tabs>
        <w:rPr>
          <w:color w:val="000000"/>
        </w:rPr>
      </w:pPr>
      <w:r>
        <w:rPr>
          <w:rFonts w:ascii="Arial" w:eastAsia="Arial" w:hAnsi="Arial" w:cs="Arial"/>
          <w:color w:val="000000"/>
        </w:rPr>
        <w:t xml:space="preserve">The consumer can terminate a contract that has been concluded for a definite period and that extends to the regular delivery of products (including electricity) or services, at any time towards the end of the fixed term, with due observance of </w:t>
      </w:r>
      <w:r>
        <w:rPr>
          <w:rFonts w:ascii="Arial" w:eastAsia="Arial" w:hAnsi="Arial" w:cs="Arial"/>
          <w:color w:val="000000"/>
        </w:rPr>
        <w:t>the agreed cancellation rules and a notice period of at least top one month.</w:t>
      </w:r>
    </w:p>
    <w:p w14:paraId="0000009D" w14:textId="77777777" w:rsidR="00105485" w:rsidRDefault="002F1350">
      <w:pPr>
        <w:numPr>
          <w:ilvl w:val="0"/>
          <w:numId w:val="9"/>
        </w:numPr>
        <w:pBdr>
          <w:top w:val="nil"/>
          <w:left w:val="nil"/>
          <w:bottom w:val="nil"/>
          <w:right w:val="nil"/>
          <w:between w:val="nil"/>
        </w:pBdr>
        <w:tabs>
          <w:tab w:val="left" w:pos="360"/>
        </w:tabs>
        <w:rPr>
          <w:color w:val="000000"/>
        </w:rPr>
      </w:pPr>
      <w:r>
        <w:rPr>
          <w:rFonts w:ascii="Arial" w:eastAsia="Arial" w:hAnsi="Arial" w:cs="Arial"/>
          <w:color w:val="000000"/>
        </w:rPr>
        <w:t>The consumer can the agreements mentioned in the previous paragraphs:</w:t>
      </w:r>
    </w:p>
    <w:p w14:paraId="0000009E" w14:textId="77777777" w:rsidR="00105485" w:rsidRDefault="002F1350">
      <w:pPr>
        <w:numPr>
          <w:ilvl w:val="1"/>
          <w:numId w:val="12"/>
        </w:numPr>
        <w:pBdr>
          <w:top w:val="nil"/>
          <w:left w:val="nil"/>
          <w:bottom w:val="nil"/>
          <w:right w:val="nil"/>
          <w:between w:val="nil"/>
        </w:pBdr>
        <w:tabs>
          <w:tab w:val="left" w:pos="360"/>
        </w:tabs>
        <w:rPr>
          <w:color w:val="000000"/>
        </w:rPr>
      </w:pPr>
      <w:r>
        <w:rPr>
          <w:rFonts w:ascii="Arial" w:eastAsia="Arial" w:hAnsi="Arial" w:cs="Arial"/>
          <w:color w:val="000000"/>
        </w:rPr>
        <w:t>cancel at any time and not be limited to cancellation at a specific time or in a specific period;</w:t>
      </w:r>
    </w:p>
    <w:p w14:paraId="0000009F" w14:textId="77777777" w:rsidR="00105485" w:rsidRDefault="002F1350">
      <w:pPr>
        <w:numPr>
          <w:ilvl w:val="1"/>
          <w:numId w:val="30"/>
        </w:numPr>
        <w:pBdr>
          <w:top w:val="nil"/>
          <w:left w:val="nil"/>
          <w:bottom w:val="nil"/>
          <w:right w:val="nil"/>
          <w:between w:val="nil"/>
        </w:pBdr>
        <w:tabs>
          <w:tab w:val="left" w:pos="360"/>
        </w:tabs>
        <w:rPr>
          <w:color w:val="000000"/>
        </w:rPr>
      </w:pPr>
      <w:r>
        <w:rPr>
          <w:rFonts w:ascii="Arial" w:eastAsia="Arial" w:hAnsi="Arial" w:cs="Arial"/>
          <w:color w:val="000000"/>
        </w:rPr>
        <w:t>at least cancel in the same way as they have been entered into by him;</w:t>
      </w:r>
    </w:p>
    <w:p w14:paraId="000000A0" w14:textId="77777777" w:rsidR="00105485" w:rsidRDefault="002F1350">
      <w:pPr>
        <w:numPr>
          <w:ilvl w:val="1"/>
          <w:numId w:val="19"/>
        </w:numPr>
        <w:pBdr>
          <w:top w:val="nil"/>
          <w:left w:val="nil"/>
          <w:bottom w:val="nil"/>
          <w:right w:val="nil"/>
          <w:between w:val="nil"/>
        </w:pBdr>
        <w:tabs>
          <w:tab w:val="left" w:pos="360"/>
        </w:tabs>
        <w:rPr>
          <w:color w:val="000000"/>
        </w:rPr>
      </w:pPr>
      <w:r>
        <w:rPr>
          <w:rFonts w:ascii="Arial" w:eastAsia="Arial" w:hAnsi="Arial" w:cs="Arial"/>
          <w:color w:val="000000"/>
        </w:rPr>
        <w:t>always cancel with the same notice period as the entrepreneur has stipulated for himsel</w:t>
      </w:r>
      <w:r>
        <w:rPr>
          <w:rFonts w:ascii="Arial" w:eastAsia="Arial" w:hAnsi="Arial" w:cs="Arial"/>
          <w:color w:val="000000"/>
        </w:rPr>
        <w:t>f.</w:t>
      </w:r>
    </w:p>
    <w:p w14:paraId="000000A1"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i/>
          <w:color w:val="000000"/>
        </w:rPr>
        <w:t>Renewal</w:t>
      </w:r>
    </w:p>
    <w:p w14:paraId="000000A2" w14:textId="77777777" w:rsidR="00105485" w:rsidRDefault="002F1350">
      <w:pPr>
        <w:numPr>
          <w:ilvl w:val="0"/>
          <w:numId w:val="20"/>
        </w:numPr>
        <w:pBdr>
          <w:top w:val="nil"/>
          <w:left w:val="nil"/>
          <w:bottom w:val="nil"/>
          <w:right w:val="nil"/>
          <w:between w:val="nil"/>
        </w:pBdr>
        <w:tabs>
          <w:tab w:val="left" w:pos="360"/>
        </w:tabs>
        <w:rPr>
          <w:color w:val="000000"/>
        </w:rPr>
      </w:pPr>
      <w:r>
        <w:rPr>
          <w:rFonts w:ascii="Arial" w:eastAsia="Arial" w:hAnsi="Arial" w:cs="Arial"/>
          <w:color w:val="000000"/>
        </w:rPr>
        <w:t>An agreement that has been concluded for a definite period and that extends to the regular delivery of products (including electricity) or services may not be automatically extended or renewed for a fixed period.</w:t>
      </w:r>
    </w:p>
    <w:p w14:paraId="000000A3" w14:textId="77777777" w:rsidR="00105485" w:rsidRDefault="002F1350">
      <w:pPr>
        <w:numPr>
          <w:ilvl w:val="0"/>
          <w:numId w:val="20"/>
        </w:numPr>
        <w:pBdr>
          <w:top w:val="nil"/>
          <w:left w:val="nil"/>
          <w:bottom w:val="nil"/>
          <w:right w:val="nil"/>
          <w:between w:val="nil"/>
        </w:pBdr>
        <w:tabs>
          <w:tab w:val="left" w:pos="360"/>
        </w:tabs>
        <w:rPr>
          <w:color w:val="000000"/>
        </w:rPr>
      </w:pPr>
      <w:r>
        <w:rPr>
          <w:rFonts w:ascii="Arial" w:eastAsia="Arial" w:hAnsi="Arial" w:cs="Arial"/>
          <w:color w:val="000000"/>
        </w:rPr>
        <w:t>Contrary to the previous paragraph, a contr</w:t>
      </w:r>
      <w:r>
        <w:rPr>
          <w:rFonts w:ascii="Arial" w:eastAsia="Arial" w:hAnsi="Arial" w:cs="Arial"/>
          <w:color w:val="000000"/>
        </w:rPr>
        <w:t>act that has been entered into for a definite period and that extends to the regular delivery of daily news and weekly newspapers and magazines may be tacitly extended for a maximum period of three months, if the consumer has this extended contract for a c</w:t>
      </w:r>
      <w:r>
        <w:rPr>
          <w:rFonts w:ascii="Arial" w:eastAsia="Arial" w:hAnsi="Arial" w:cs="Arial"/>
          <w:color w:val="000000"/>
        </w:rPr>
        <w:t>an terminate the extension with a notice period of up to one month.</w:t>
      </w:r>
    </w:p>
    <w:p w14:paraId="000000A4" w14:textId="77777777" w:rsidR="00105485" w:rsidRDefault="002F1350">
      <w:pPr>
        <w:numPr>
          <w:ilvl w:val="0"/>
          <w:numId w:val="20"/>
        </w:numPr>
        <w:pBdr>
          <w:top w:val="nil"/>
          <w:left w:val="nil"/>
          <w:bottom w:val="nil"/>
          <w:right w:val="nil"/>
          <w:between w:val="nil"/>
        </w:pBdr>
        <w:tabs>
          <w:tab w:val="left" w:pos="360"/>
        </w:tabs>
        <w:rPr>
          <w:color w:val="000000"/>
        </w:rPr>
      </w:pPr>
      <w:r>
        <w:rPr>
          <w:rFonts w:ascii="Arial" w:eastAsia="Arial" w:hAnsi="Arial" w:cs="Arial"/>
          <w:color w:val="000000"/>
        </w:rPr>
        <w:t>A contract that has been concluded for a definite period and that extends to the regular delivery of products or services may only be extended tacitly for an indefinite period if the consu</w:t>
      </w:r>
      <w:r>
        <w:rPr>
          <w:rFonts w:ascii="Arial" w:eastAsia="Arial" w:hAnsi="Arial" w:cs="Arial"/>
          <w:color w:val="000000"/>
        </w:rPr>
        <w:t xml:space="preserve">mer can </w:t>
      </w:r>
      <w:r>
        <w:rPr>
          <w:rFonts w:ascii="Arial" w:eastAsia="Arial" w:hAnsi="Arial" w:cs="Arial"/>
          <w:color w:val="000000"/>
        </w:rPr>
        <w:lastRenderedPageBreak/>
        <w:t>cancel at any time with a notice period of no more than one month and a notice period of at most three months in case the agreement extends to the regular, but less than once a month, delivery of daily, news and weekly newspapers and magazines.</w:t>
      </w:r>
    </w:p>
    <w:p w14:paraId="000000A5" w14:textId="77777777" w:rsidR="00105485" w:rsidRDefault="002F1350">
      <w:pPr>
        <w:numPr>
          <w:ilvl w:val="0"/>
          <w:numId w:val="20"/>
        </w:numPr>
        <w:pBdr>
          <w:top w:val="nil"/>
          <w:left w:val="nil"/>
          <w:bottom w:val="nil"/>
          <w:right w:val="nil"/>
          <w:between w:val="nil"/>
        </w:pBdr>
        <w:tabs>
          <w:tab w:val="left" w:pos="360"/>
        </w:tabs>
        <w:rPr>
          <w:color w:val="000000"/>
        </w:rPr>
      </w:pPr>
      <w:r>
        <w:rPr>
          <w:rFonts w:ascii="Arial" w:eastAsia="Arial" w:hAnsi="Arial" w:cs="Arial"/>
          <w:color w:val="000000"/>
        </w:rPr>
        <w:t xml:space="preserve">An </w:t>
      </w:r>
      <w:r>
        <w:rPr>
          <w:rFonts w:ascii="Arial" w:eastAsia="Arial" w:hAnsi="Arial" w:cs="Arial"/>
          <w:color w:val="000000"/>
        </w:rPr>
        <w:t>agreement with a limited duration to the regular delivery of daily, news and weekly newspapers and magazines (trial or introductory subscription) is not tacitly continued and ends automatically after the trial or introductory period.</w:t>
      </w:r>
    </w:p>
    <w:p w14:paraId="000000A6"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i/>
          <w:color w:val="000000"/>
        </w:rPr>
        <w:t>Duration</w:t>
      </w:r>
    </w:p>
    <w:p w14:paraId="000000A7" w14:textId="77777777" w:rsidR="00105485" w:rsidRDefault="002F1350">
      <w:pPr>
        <w:numPr>
          <w:ilvl w:val="0"/>
          <w:numId w:val="20"/>
        </w:numPr>
        <w:pBdr>
          <w:top w:val="nil"/>
          <w:left w:val="nil"/>
          <w:bottom w:val="nil"/>
          <w:right w:val="nil"/>
          <w:between w:val="nil"/>
        </w:pBdr>
        <w:tabs>
          <w:tab w:val="left" w:pos="360"/>
        </w:tabs>
        <w:rPr>
          <w:color w:val="000000"/>
        </w:rPr>
      </w:pPr>
      <w:r>
        <w:rPr>
          <w:rFonts w:ascii="Arial" w:eastAsia="Arial" w:hAnsi="Arial" w:cs="Arial"/>
          <w:color w:val="000000"/>
        </w:rPr>
        <w:t>If an agreeme</w:t>
      </w:r>
      <w:r>
        <w:rPr>
          <w:rFonts w:ascii="Arial" w:eastAsia="Arial" w:hAnsi="Arial" w:cs="Arial"/>
          <w:color w:val="000000"/>
        </w:rPr>
        <w:t>nt has a duration of more than one year, the consumer may cancel the agreement at any time with a notice period of up to one month, unless reasonableness and fairness oppose cancellation before the end of the agreed duration. .</w:t>
      </w:r>
    </w:p>
    <w:p w14:paraId="000000A8"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A9"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13 - Payment</w:t>
      </w:r>
    </w:p>
    <w:p w14:paraId="000000AA" w14:textId="77777777" w:rsidR="00105485" w:rsidRDefault="002F1350">
      <w:pPr>
        <w:numPr>
          <w:ilvl w:val="0"/>
          <w:numId w:val="23"/>
        </w:numPr>
        <w:pBdr>
          <w:top w:val="nil"/>
          <w:left w:val="nil"/>
          <w:bottom w:val="nil"/>
          <w:right w:val="nil"/>
          <w:between w:val="nil"/>
        </w:pBdr>
        <w:tabs>
          <w:tab w:val="left" w:pos="360"/>
        </w:tabs>
        <w:rPr>
          <w:color w:val="000000"/>
        </w:rPr>
      </w:pPr>
      <w:r>
        <w:rPr>
          <w:rFonts w:ascii="Arial" w:eastAsia="Arial" w:hAnsi="Arial" w:cs="Arial"/>
          <w:color w:val="000000"/>
        </w:rPr>
        <w:t>Unless</w:t>
      </w:r>
      <w:r>
        <w:rPr>
          <w:rFonts w:ascii="Arial" w:eastAsia="Arial" w:hAnsi="Arial" w:cs="Arial"/>
          <w:color w:val="000000"/>
        </w:rPr>
        <w:t xml:space="preserve"> otherwise agreed, the amounts owed by the consumer must be paid within 7 working days after the start of the cooling-off period as referred to in Article 6, paragraph 1. In the event of an agreement to provide a service, commences this period after the co</w:t>
      </w:r>
      <w:r>
        <w:rPr>
          <w:rFonts w:ascii="Arial" w:eastAsia="Arial" w:hAnsi="Arial" w:cs="Arial"/>
          <w:color w:val="000000"/>
        </w:rPr>
        <w:t>nsumer has received the confirmation of the agreement.</w:t>
      </w:r>
    </w:p>
    <w:p w14:paraId="000000AB" w14:textId="77777777" w:rsidR="00105485" w:rsidRDefault="002F1350">
      <w:pPr>
        <w:numPr>
          <w:ilvl w:val="0"/>
          <w:numId w:val="23"/>
        </w:numPr>
        <w:pBdr>
          <w:top w:val="nil"/>
          <w:left w:val="nil"/>
          <w:bottom w:val="nil"/>
          <w:right w:val="nil"/>
          <w:between w:val="nil"/>
        </w:pBdr>
        <w:tabs>
          <w:tab w:val="left" w:pos="360"/>
        </w:tabs>
        <w:rPr>
          <w:color w:val="000000"/>
        </w:rPr>
      </w:pPr>
      <w:r>
        <w:rPr>
          <w:rFonts w:ascii="Arial" w:eastAsia="Arial" w:hAnsi="Arial" w:cs="Arial"/>
          <w:color w:val="000000"/>
        </w:rPr>
        <w:t>The consumer has the duty to immediately report inaccuracies in payment details provided or stated to the entrepreneur.</w:t>
      </w:r>
    </w:p>
    <w:p w14:paraId="000000AC" w14:textId="77777777" w:rsidR="00105485" w:rsidRDefault="002F1350">
      <w:pPr>
        <w:numPr>
          <w:ilvl w:val="0"/>
          <w:numId w:val="23"/>
        </w:numPr>
        <w:pBdr>
          <w:top w:val="nil"/>
          <w:left w:val="nil"/>
          <w:bottom w:val="nil"/>
          <w:right w:val="nil"/>
          <w:between w:val="nil"/>
        </w:pBdr>
        <w:tabs>
          <w:tab w:val="left" w:pos="360"/>
        </w:tabs>
        <w:rPr>
          <w:color w:val="000000"/>
        </w:rPr>
      </w:pPr>
      <w:r>
        <w:rPr>
          <w:rFonts w:ascii="Arial" w:eastAsia="Arial" w:hAnsi="Arial" w:cs="Arial"/>
          <w:color w:val="000000"/>
        </w:rPr>
        <w:t xml:space="preserve">In case of default by the consumer, the entrepreneur has the right to charge the </w:t>
      </w:r>
      <w:r>
        <w:rPr>
          <w:rFonts w:ascii="Arial" w:eastAsia="Arial" w:hAnsi="Arial" w:cs="Arial"/>
          <w:color w:val="000000"/>
        </w:rPr>
        <w:t>reasonable costs made known to the consumer, subject to legal restrictions.</w:t>
      </w:r>
    </w:p>
    <w:p w14:paraId="000000AD"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AE"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14 - Complaints procedure</w:t>
      </w:r>
    </w:p>
    <w:p w14:paraId="000000AF" w14:textId="77777777" w:rsidR="00105485" w:rsidRDefault="002F1350">
      <w:pPr>
        <w:numPr>
          <w:ilvl w:val="0"/>
          <w:numId w:val="26"/>
        </w:numPr>
        <w:pBdr>
          <w:top w:val="nil"/>
          <w:left w:val="nil"/>
          <w:bottom w:val="nil"/>
          <w:right w:val="nil"/>
          <w:between w:val="nil"/>
        </w:pBdr>
        <w:tabs>
          <w:tab w:val="left" w:pos="360"/>
        </w:tabs>
        <w:rPr>
          <w:color w:val="000000"/>
        </w:rPr>
      </w:pPr>
      <w:r>
        <w:rPr>
          <w:rFonts w:ascii="Arial" w:eastAsia="Arial" w:hAnsi="Arial" w:cs="Arial"/>
          <w:color w:val="000000"/>
        </w:rPr>
        <w:t>The entrepreneur has a well-publicized complaints procedure and handles the complaint in accordance with this complaints procedure.</w:t>
      </w:r>
    </w:p>
    <w:p w14:paraId="000000B0" w14:textId="77777777" w:rsidR="00105485" w:rsidRDefault="002F1350">
      <w:pPr>
        <w:numPr>
          <w:ilvl w:val="0"/>
          <w:numId w:val="26"/>
        </w:numPr>
        <w:pBdr>
          <w:top w:val="nil"/>
          <w:left w:val="nil"/>
          <w:bottom w:val="nil"/>
          <w:right w:val="nil"/>
          <w:between w:val="nil"/>
        </w:pBdr>
        <w:tabs>
          <w:tab w:val="left" w:pos="360"/>
        </w:tabs>
        <w:rPr>
          <w:color w:val="000000"/>
        </w:rPr>
      </w:pPr>
      <w:r>
        <w:rPr>
          <w:rFonts w:ascii="Arial" w:eastAsia="Arial" w:hAnsi="Arial" w:cs="Arial"/>
          <w:color w:val="000000"/>
        </w:rPr>
        <w:t>Complaints about the performance of the agreement must be submitted fully and clearly described to the entrepreneur within 7</w:t>
      </w:r>
      <w:r>
        <w:rPr>
          <w:rFonts w:ascii="Arial" w:eastAsia="Arial" w:hAnsi="Arial" w:cs="Arial"/>
          <w:color w:val="000000"/>
        </w:rPr>
        <w:t xml:space="preserve"> days, after the consumer has discovered the defects.</w:t>
      </w:r>
    </w:p>
    <w:p w14:paraId="000000B1" w14:textId="77777777" w:rsidR="00105485" w:rsidRDefault="002F1350">
      <w:pPr>
        <w:numPr>
          <w:ilvl w:val="0"/>
          <w:numId w:val="26"/>
        </w:numPr>
        <w:pBdr>
          <w:top w:val="nil"/>
          <w:left w:val="nil"/>
          <w:bottom w:val="nil"/>
          <w:right w:val="nil"/>
          <w:between w:val="nil"/>
        </w:pBdr>
        <w:tabs>
          <w:tab w:val="left" w:pos="360"/>
        </w:tabs>
        <w:rPr>
          <w:color w:val="000000"/>
        </w:rPr>
      </w:pPr>
      <w:r>
        <w:rPr>
          <w:rFonts w:ascii="Arial" w:eastAsia="Arial" w:hAnsi="Arial" w:cs="Arial"/>
          <w:color w:val="000000"/>
        </w:rPr>
        <w:t>Complaints submitted to the entrepreneur will be answered within a period of 14 days from the date of receipt. If a complaint requires a foreseeable longer processing time, the entrepreneur will reply w</w:t>
      </w:r>
      <w:r>
        <w:rPr>
          <w:rFonts w:ascii="Arial" w:eastAsia="Arial" w:hAnsi="Arial" w:cs="Arial"/>
          <w:color w:val="000000"/>
        </w:rPr>
        <w:t>ithin the period of 14 days with a notice of receipt and an indication when the consumer can expect a more detailed answer.</w:t>
      </w:r>
    </w:p>
    <w:p w14:paraId="000000B2" w14:textId="77777777" w:rsidR="00105485" w:rsidRDefault="002F1350">
      <w:pPr>
        <w:numPr>
          <w:ilvl w:val="0"/>
          <w:numId w:val="26"/>
        </w:numPr>
        <w:pBdr>
          <w:top w:val="nil"/>
          <w:left w:val="nil"/>
          <w:bottom w:val="nil"/>
          <w:right w:val="nil"/>
          <w:between w:val="nil"/>
        </w:pBdr>
        <w:tabs>
          <w:tab w:val="left" w:pos="360"/>
        </w:tabs>
        <w:rPr>
          <w:color w:val="000000"/>
        </w:rPr>
      </w:pPr>
      <w:r>
        <w:rPr>
          <w:rFonts w:ascii="Arial" w:eastAsia="Arial" w:hAnsi="Arial" w:cs="Arial"/>
          <w:color w:val="000000"/>
        </w:rPr>
        <w:t>If the complaint cannot be resolved by mutual agreement, a dispute will arise that is subject to the dispute settlement procedure.</w:t>
      </w:r>
    </w:p>
    <w:p w14:paraId="000000B3" w14:textId="77777777" w:rsidR="00105485" w:rsidRDefault="002F1350">
      <w:pPr>
        <w:numPr>
          <w:ilvl w:val="0"/>
          <w:numId w:val="26"/>
        </w:numPr>
        <w:pBdr>
          <w:top w:val="nil"/>
          <w:left w:val="nil"/>
          <w:bottom w:val="nil"/>
          <w:right w:val="nil"/>
          <w:between w:val="nil"/>
        </w:pBdr>
        <w:tabs>
          <w:tab w:val="left" w:pos="360"/>
        </w:tabs>
        <w:rPr>
          <w:color w:val="000000"/>
        </w:rPr>
      </w:pPr>
      <w:r>
        <w:rPr>
          <w:rFonts w:ascii="Arial" w:eastAsia="Arial" w:hAnsi="Arial" w:cs="Arial"/>
          <w:color w:val="000000"/>
        </w:rPr>
        <w:t>I</w:t>
      </w:r>
      <w:r>
        <w:rPr>
          <w:rFonts w:ascii="Arial" w:eastAsia="Arial" w:hAnsi="Arial" w:cs="Arial"/>
          <w:color w:val="000000"/>
        </w:rPr>
        <w:t>n case of complaints, a consumer must first turn to the entrepreneur. A complaint does not suspend the entrepreneur's obligations, unless the entrepreneur indicates otherwise in writing.</w:t>
      </w:r>
    </w:p>
    <w:p w14:paraId="000000B4" w14:textId="77777777" w:rsidR="00105485" w:rsidRDefault="002F1350">
      <w:pPr>
        <w:numPr>
          <w:ilvl w:val="0"/>
          <w:numId w:val="26"/>
        </w:numPr>
        <w:pBdr>
          <w:top w:val="nil"/>
          <w:left w:val="nil"/>
          <w:bottom w:val="nil"/>
          <w:right w:val="nil"/>
          <w:between w:val="nil"/>
        </w:pBdr>
        <w:tabs>
          <w:tab w:val="left" w:pos="360"/>
        </w:tabs>
        <w:rPr>
          <w:color w:val="000000"/>
        </w:rPr>
      </w:pPr>
      <w:r>
        <w:rPr>
          <w:rFonts w:ascii="Arial" w:eastAsia="Arial" w:hAnsi="Arial" w:cs="Arial"/>
          <w:color w:val="000000"/>
        </w:rPr>
        <w:t>If a complaint is found to be well-founded by the entrepreneur, the e</w:t>
      </w:r>
      <w:r>
        <w:rPr>
          <w:rFonts w:ascii="Arial" w:eastAsia="Arial" w:hAnsi="Arial" w:cs="Arial"/>
          <w:color w:val="000000"/>
        </w:rPr>
        <w:t>ntrepreneur will replace or repair the delivered products free of charge at its choice.</w:t>
      </w:r>
    </w:p>
    <w:p w14:paraId="000000B5"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B6"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15 - Disputes</w:t>
      </w:r>
    </w:p>
    <w:p w14:paraId="000000B7" w14:textId="77777777" w:rsidR="00105485" w:rsidRDefault="002F1350">
      <w:pPr>
        <w:numPr>
          <w:ilvl w:val="0"/>
          <w:numId w:val="29"/>
        </w:numPr>
        <w:pBdr>
          <w:top w:val="nil"/>
          <w:left w:val="nil"/>
          <w:bottom w:val="nil"/>
          <w:right w:val="nil"/>
          <w:between w:val="nil"/>
        </w:pBdr>
        <w:tabs>
          <w:tab w:val="left" w:pos="360"/>
        </w:tabs>
        <w:rPr>
          <w:color w:val="000000"/>
        </w:rPr>
      </w:pPr>
      <w:r>
        <w:rPr>
          <w:rFonts w:ascii="Arial" w:eastAsia="Arial" w:hAnsi="Arial" w:cs="Arial"/>
          <w:color w:val="000000"/>
        </w:rPr>
        <w:t>Only Dutch law applies to agreements between the entrepreneur and the consumer to which these general terms and conditions apply. Even if the consumer lives abroad.</w:t>
      </w:r>
    </w:p>
    <w:p w14:paraId="000000B8" w14:textId="77777777" w:rsidR="00105485" w:rsidRDefault="002F1350">
      <w:pPr>
        <w:numPr>
          <w:ilvl w:val="0"/>
          <w:numId w:val="29"/>
        </w:numPr>
        <w:pBdr>
          <w:top w:val="nil"/>
          <w:left w:val="nil"/>
          <w:bottom w:val="nil"/>
          <w:right w:val="nil"/>
          <w:between w:val="nil"/>
        </w:pBdr>
        <w:tabs>
          <w:tab w:val="left" w:pos="360"/>
        </w:tabs>
        <w:rPr>
          <w:color w:val="000000"/>
        </w:rPr>
      </w:pPr>
      <w:r>
        <w:rPr>
          <w:rFonts w:ascii="Arial" w:eastAsia="Arial" w:hAnsi="Arial" w:cs="Arial"/>
          <w:color w:val="000000"/>
        </w:rPr>
        <w:t>The Vienna Sales Convention does not apply.</w:t>
      </w:r>
    </w:p>
    <w:p w14:paraId="000000B9" w14:textId="77777777" w:rsidR="00105485" w:rsidRDefault="00105485">
      <w:pPr>
        <w:pBdr>
          <w:top w:val="nil"/>
          <w:left w:val="nil"/>
          <w:bottom w:val="nil"/>
          <w:right w:val="nil"/>
          <w:between w:val="nil"/>
        </w:pBdr>
        <w:tabs>
          <w:tab w:val="left" w:pos="360"/>
        </w:tabs>
        <w:rPr>
          <w:rFonts w:ascii="Arial" w:eastAsia="Arial" w:hAnsi="Arial" w:cs="Arial"/>
          <w:color w:val="000000"/>
        </w:rPr>
      </w:pPr>
    </w:p>
    <w:p w14:paraId="000000BA" w14:textId="77777777" w:rsidR="00105485" w:rsidRDefault="002F1350">
      <w:pPr>
        <w:pBdr>
          <w:top w:val="nil"/>
          <w:left w:val="nil"/>
          <w:bottom w:val="nil"/>
          <w:right w:val="nil"/>
          <w:between w:val="nil"/>
        </w:pBdr>
        <w:tabs>
          <w:tab w:val="left" w:pos="360"/>
        </w:tabs>
        <w:rPr>
          <w:rFonts w:ascii="Arial" w:eastAsia="Arial" w:hAnsi="Arial" w:cs="Arial"/>
          <w:color w:val="000000"/>
        </w:rPr>
      </w:pPr>
      <w:r>
        <w:rPr>
          <w:rFonts w:ascii="Arial" w:eastAsia="Arial" w:hAnsi="Arial" w:cs="Arial"/>
          <w:b/>
          <w:color w:val="000000"/>
        </w:rPr>
        <w:t>Article 16 - Additional or deviating provisions Additional or deviating provisions</w:t>
      </w:r>
    </w:p>
    <w:p w14:paraId="000000BB" w14:textId="77777777" w:rsidR="00105485" w:rsidRDefault="002F1350">
      <w:pPr>
        <w:pBdr>
          <w:top w:val="nil"/>
          <w:left w:val="nil"/>
          <w:bottom w:val="nil"/>
          <w:right w:val="nil"/>
          <w:between w:val="nil"/>
        </w:pBdr>
        <w:tabs>
          <w:tab w:val="left" w:pos="360"/>
        </w:tabs>
        <w:rPr>
          <w:color w:val="000000"/>
        </w:rPr>
      </w:pPr>
      <w:r>
        <w:rPr>
          <w:rFonts w:ascii="Arial" w:eastAsia="Arial" w:hAnsi="Arial" w:cs="Arial"/>
          <w:color w:val="000000"/>
        </w:rPr>
        <w:t xml:space="preserve">from these general terms and conditions may not be to the detriment of the consumer and must be recorded in writing or in such a way that they can be stored by the consumer </w:t>
      </w:r>
      <w:r>
        <w:rPr>
          <w:rFonts w:ascii="Arial" w:eastAsia="Arial" w:hAnsi="Arial" w:cs="Arial"/>
          <w:color w:val="000000"/>
        </w:rPr>
        <w:t>in an accessible manner in a sustainable data carrier.</w:t>
      </w:r>
    </w:p>
    <w:sectPr w:rsidR="00105485">
      <w:headerReference w:type="default" r:id="rId7"/>
      <w:footerReference w:type="default" r:id="rId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89C64" w14:textId="77777777" w:rsidR="002F1350" w:rsidRDefault="002F1350">
      <w:r>
        <w:separator/>
      </w:r>
    </w:p>
  </w:endnote>
  <w:endnote w:type="continuationSeparator" w:id="0">
    <w:p w14:paraId="67FB39C3" w14:textId="77777777" w:rsidR="002F1350" w:rsidRDefault="002F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D" w14:textId="77777777" w:rsidR="00105485" w:rsidRDefault="00105485">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E70D6" w14:textId="77777777" w:rsidR="002F1350" w:rsidRDefault="002F1350">
      <w:r>
        <w:separator/>
      </w:r>
    </w:p>
  </w:footnote>
  <w:footnote w:type="continuationSeparator" w:id="0">
    <w:p w14:paraId="40AB92C0" w14:textId="77777777" w:rsidR="002F1350" w:rsidRDefault="002F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C" w14:textId="77777777" w:rsidR="00105485" w:rsidRDefault="00105485">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6855"/>
    <w:multiLevelType w:val="multilevel"/>
    <w:tmpl w:val="AAAC1782"/>
    <w:lvl w:ilvl="0">
      <w:start w:val="4"/>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20" w:hanging="30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1" w15:restartNumberingAfterBreak="0">
    <w:nsid w:val="05A6732D"/>
    <w:multiLevelType w:val="multilevel"/>
    <w:tmpl w:val="CB4A6694"/>
    <w:lvl w:ilvl="0">
      <w:start w:val="1"/>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50" w:hanging="33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2" w15:restartNumberingAfterBreak="0">
    <w:nsid w:val="0B197AEF"/>
    <w:multiLevelType w:val="multilevel"/>
    <w:tmpl w:val="07E072F0"/>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943" w:hanging="518"/>
      </w:pPr>
      <w:rPr>
        <w:rFonts w:ascii="Arial" w:eastAsia="Arial" w:hAnsi="Arial" w:cs="Arial"/>
        <w:b w:val="0"/>
        <w:i w:val="0"/>
        <w:smallCaps w:val="0"/>
        <w:strike w:val="0"/>
        <w:vertAlign w:val="baseline"/>
      </w:rPr>
    </w:lvl>
    <w:lvl w:ilvl="2">
      <w:start w:val="1"/>
      <w:numFmt w:val="bullet"/>
      <w:lvlText w:val="o"/>
      <w:lvlJc w:val="left"/>
      <w:pPr>
        <w:ind w:left="1368" w:hanging="517"/>
      </w:pPr>
      <w:rPr>
        <w:rFonts w:ascii="Arial" w:eastAsia="Arial" w:hAnsi="Arial" w:cs="Arial"/>
        <w:b w:val="0"/>
        <w:i w:val="0"/>
        <w:smallCaps w:val="0"/>
        <w:strike w:val="0"/>
        <w:vertAlign w:val="baseline"/>
      </w:rPr>
    </w:lvl>
    <w:lvl w:ilvl="3">
      <w:start w:val="1"/>
      <w:numFmt w:val="bullet"/>
      <w:lvlText w:val="o"/>
      <w:lvlJc w:val="left"/>
      <w:pPr>
        <w:ind w:left="1793" w:hanging="517"/>
      </w:pPr>
      <w:rPr>
        <w:rFonts w:ascii="Arial" w:eastAsia="Arial" w:hAnsi="Arial" w:cs="Arial"/>
        <w:b w:val="0"/>
        <w:i w:val="0"/>
        <w:smallCaps w:val="0"/>
        <w:strike w:val="0"/>
        <w:vertAlign w:val="baseline"/>
      </w:rPr>
    </w:lvl>
    <w:lvl w:ilvl="4">
      <w:start w:val="1"/>
      <w:numFmt w:val="bullet"/>
      <w:lvlText w:val="o"/>
      <w:lvlJc w:val="left"/>
      <w:pPr>
        <w:ind w:left="2218" w:hanging="518"/>
      </w:pPr>
      <w:rPr>
        <w:rFonts w:ascii="Arial" w:eastAsia="Arial" w:hAnsi="Arial" w:cs="Arial"/>
        <w:b w:val="0"/>
        <w:i w:val="0"/>
        <w:smallCaps w:val="0"/>
        <w:strike w:val="0"/>
        <w:vertAlign w:val="baseline"/>
      </w:rPr>
    </w:lvl>
    <w:lvl w:ilvl="5">
      <w:start w:val="1"/>
      <w:numFmt w:val="bullet"/>
      <w:lvlText w:val="o"/>
      <w:lvlJc w:val="left"/>
      <w:pPr>
        <w:ind w:left="2643" w:hanging="518"/>
      </w:pPr>
      <w:rPr>
        <w:rFonts w:ascii="Arial" w:eastAsia="Arial" w:hAnsi="Arial" w:cs="Arial"/>
        <w:b w:val="0"/>
        <w:i w:val="0"/>
        <w:smallCaps w:val="0"/>
        <w:strike w:val="0"/>
        <w:vertAlign w:val="baseline"/>
      </w:rPr>
    </w:lvl>
    <w:lvl w:ilvl="6">
      <w:start w:val="1"/>
      <w:numFmt w:val="bullet"/>
      <w:lvlText w:val="o"/>
      <w:lvlJc w:val="left"/>
      <w:pPr>
        <w:ind w:left="3068" w:hanging="518"/>
      </w:pPr>
      <w:rPr>
        <w:rFonts w:ascii="Arial" w:eastAsia="Arial" w:hAnsi="Arial" w:cs="Arial"/>
        <w:b w:val="0"/>
        <w:i w:val="0"/>
        <w:smallCaps w:val="0"/>
        <w:strike w:val="0"/>
        <w:vertAlign w:val="baseline"/>
      </w:rPr>
    </w:lvl>
    <w:lvl w:ilvl="7">
      <w:start w:val="1"/>
      <w:numFmt w:val="bullet"/>
      <w:lvlText w:val="o"/>
      <w:lvlJc w:val="left"/>
      <w:pPr>
        <w:ind w:left="3493" w:hanging="518"/>
      </w:pPr>
      <w:rPr>
        <w:rFonts w:ascii="Arial" w:eastAsia="Arial" w:hAnsi="Arial" w:cs="Arial"/>
        <w:b w:val="0"/>
        <w:i w:val="0"/>
        <w:smallCaps w:val="0"/>
        <w:strike w:val="0"/>
        <w:vertAlign w:val="baseline"/>
      </w:rPr>
    </w:lvl>
    <w:lvl w:ilvl="8">
      <w:start w:val="1"/>
      <w:numFmt w:val="bullet"/>
      <w:lvlText w:val="o"/>
      <w:lvlJc w:val="left"/>
      <w:pPr>
        <w:ind w:left="3918" w:hanging="518"/>
      </w:pPr>
      <w:rPr>
        <w:rFonts w:ascii="Arial" w:eastAsia="Arial" w:hAnsi="Arial" w:cs="Arial"/>
        <w:b w:val="0"/>
        <w:i w:val="0"/>
        <w:smallCaps w:val="0"/>
        <w:strike w:val="0"/>
        <w:vertAlign w:val="baseline"/>
      </w:rPr>
    </w:lvl>
  </w:abstractNum>
  <w:abstractNum w:abstractNumId="3" w15:restartNumberingAfterBreak="0">
    <w:nsid w:val="0CF24B7E"/>
    <w:multiLevelType w:val="multilevel"/>
    <w:tmpl w:val="C12E7312"/>
    <w:lvl w:ilvl="0">
      <w:start w:val="1"/>
      <w:numFmt w:val="bullet"/>
      <w:lvlText w:val="o"/>
      <w:lvlJc w:val="left"/>
      <w:pPr>
        <w:ind w:left="360" w:hanging="360"/>
      </w:pPr>
      <w:rPr>
        <w:rFonts w:ascii="Arial" w:eastAsia="Arial" w:hAnsi="Arial" w:cs="Arial"/>
        <w:b w:val="0"/>
        <w:i w:val="0"/>
        <w:smallCaps w:val="0"/>
        <w:strike w:val="0"/>
        <w:vertAlign w:val="baseline"/>
      </w:rPr>
    </w:lvl>
    <w:lvl w:ilvl="1">
      <w:start w:val="1"/>
      <w:numFmt w:val="bullet"/>
      <w:lvlText w:val="o"/>
      <w:lvlJc w:val="left"/>
      <w:pPr>
        <w:ind w:left="785" w:hanging="360"/>
      </w:pPr>
      <w:rPr>
        <w:rFonts w:ascii="Arial" w:eastAsia="Arial" w:hAnsi="Arial" w:cs="Arial"/>
        <w:b w:val="0"/>
        <w:i w:val="0"/>
        <w:smallCaps w:val="0"/>
        <w:strike w:val="0"/>
        <w:vertAlign w:val="baseline"/>
      </w:rPr>
    </w:lvl>
    <w:lvl w:ilvl="2">
      <w:start w:val="1"/>
      <w:numFmt w:val="bullet"/>
      <w:lvlText w:val="o"/>
      <w:lvlJc w:val="left"/>
      <w:pPr>
        <w:ind w:left="1210" w:hanging="360"/>
      </w:pPr>
      <w:rPr>
        <w:rFonts w:ascii="Arial" w:eastAsia="Arial" w:hAnsi="Arial" w:cs="Arial"/>
        <w:b w:val="0"/>
        <w:i w:val="0"/>
        <w:smallCaps w:val="0"/>
        <w:strike w:val="0"/>
        <w:vertAlign w:val="baseline"/>
      </w:rPr>
    </w:lvl>
    <w:lvl w:ilvl="3">
      <w:start w:val="1"/>
      <w:numFmt w:val="bullet"/>
      <w:lvlText w:val="o"/>
      <w:lvlJc w:val="left"/>
      <w:pPr>
        <w:ind w:left="1635" w:hanging="360"/>
      </w:pPr>
      <w:rPr>
        <w:rFonts w:ascii="Arial" w:eastAsia="Arial" w:hAnsi="Arial" w:cs="Arial"/>
        <w:b w:val="0"/>
        <w:i w:val="0"/>
        <w:smallCaps w:val="0"/>
        <w:strike w:val="0"/>
        <w:vertAlign w:val="baseline"/>
      </w:rPr>
    </w:lvl>
    <w:lvl w:ilvl="4">
      <w:start w:val="1"/>
      <w:numFmt w:val="bullet"/>
      <w:lvlText w:val="o"/>
      <w:lvlJc w:val="left"/>
      <w:pPr>
        <w:ind w:left="2060" w:hanging="360"/>
      </w:pPr>
      <w:rPr>
        <w:rFonts w:ascii="Arial" w:eastAsia="Arial" w:hAnsi="Arial" w:cs="Arial"/>
        <w:b w:val="0"/>
        <w:i w:val="0"/>
        <w:smallCaps w:val="0"/>
        <w:strike w:val="0"/>
        <w:vertAlign w:val="baseline"/>
      </w:rPr>
    </w:lvl>
    <w:lvl w:ilvl="5">
      <w:start w:val="1"/>
      <w:numFmt w:val="bullet"/>
      <w:lvlText w:val="o"/>
      <w:lvlJc w:val="left"/>
      <w:pPr>
        <w:ind w:left="2485" w:hanging="360"/>
      </w:pPr>
      <w:rPr>
        <w:rFonts w:ascii="Arial" w:eastAsia="Arial" w:hAnsi="Arial" w:cs="Arial"/>
        <w:b w:val="0"/>
        <w:i w:val="0"/>
        <w:smallCaps w:val="0"/>
        <w:strike w:val="0"/>
        <w:vertAlign w:val="baseline"/>
      </w:rPr>
    </w:lvl>
    <w:lvl w:ilvl="6">
      <w:start w:val="1"/>
      <w:numFmt w:val="bullet"/>
      <w:lvlText w:val="o"/>
      <w:lvlJc w:val="left"/>
      <w:pPr>
        <w:ind w:left="2910" w:hanging="360"/>
      </w:pPr>
      <w:rPr>
        <w:rFonts w:ascii="Arial" w:eastAsia="Arial" w:hAnsi="Arial" w:cs="Arial"/>
        <w:b w:val="0"/>
        <w:i w:val="0"/>
        <w:smallCaps w:val="0"/>
        <w:strike w:val="0"/>
        <w:vertAlign w:val="baseline"/>
      </w:rPr>
    </w:lvl>
    <w:lvl w:ilvl="7">
      <w:start w:val="1"/>
      <w:numFmt w:val="bullet"/>
      <w:lvlText w:val="o"/>
      <w:lvlJc w:val="left"/>
      <w:pPr>
        <w:ind w:left="3335" w:hanging="360"/>
      </w:pPr>
      <w:rPr>
        <w:rFonts w:ascii="Arial" w:eastAsia="Arial" w:hAnsi="Arial" w:cs="Arial"/>
        <w:b w:val="0"/>
        <w:i w:val="0"/>
        <w:smallCaps w:val="0"/>
        <w:strike w:val="0"/>
        <w:vertAlign w:val="baseline"/>
      </w:rPr>
    </w:lvl>
    <w:lvl w:ilvl="8">
      <w:start w:val="1"/>
      <w:numFmt w:val="bullet"/>
      <w:lvlText w:val="o"/>
      <w:lvlJc w:val="left"/>
      <w:pPr>
        <w:ind w:left="3760" w:hanging="360"/>
      </w:pPr>
      <w:rPr>
        <w:rFonts w:ascii="Arial" w:eastAsia="Arial" w:hAnsi="Arial" w:cs="Arial"/>
        <w:b w:val="0"/>
        <w:i w:val="0"/>
        <w:smallCaps w:val="0"/>
        <w:strike w:val="0"/>
        <w:vertAlign w:val="baseline"/>
      </w:rPr>
    </w:lvl>
  </w:abstractNum>
  <w:abstractNum w:abstractNumId="4" w15:restartNumberingAfterBreak="0">
    <w:nsid w:val="0D0D5AE2"/>
    <w:multiLevelType w:val="multilevel"/>
    <w:tmpl w:val="9B9ADC8E"/>
    <w:lvl w:ilvl="0">
      <w:start w:val="1"/>
      <w:numFmt w:val="bullet"/>
      <w:lvlText w:val="o"/>
      <w:lvlJc w:val="left"/>
      <w:pPr>
        <w:ind w:left="360" w:hanging="360"/>
      </w:pPr>
      <w:rPr>
        <w:rFonts w:ascii="Arial" w:eastAsia="Arial" w:hAnsi="Arial" w:cs="Arial"/>
        <w:b w:val="0"/>
        <w:i w:val="0"/>
        <w:smallCaps w:val="0"/>
        <w:strike w:val="0"/>
        <w:vertAlign w:val="baseline"/>
      </w:rPr>
    </w:lvl>
    <w:lvl w:ilvl="1">
      <w:start w:val="1"/>
      <w:numFmt w:val="bullet"/>
      <w:lvlText w:val="o"/>
      <w:lvlJc w:val="left"/>
      <w:pPr>
        <w:ind w:left="785" w:hanging="360"/>
      </w:pPr>
      <w:rPr>
        <w:rFonts w:ascii="Arial" w:eastAsia="Arial" w:hAnsi="Arial" w:cs="Arial"/>
        <w:b w:val="0"/>
        <w:i w:val="0"/>
        <w:smallCaps w:val="0"/>
        <w:strike w:val="0"/>
        <w:vertAlign w:val="baseline"/>
      </w:rPr>
    </w:lvl>
    <w:lvl w:ilvl="2">
      <w:start w:val="1"/>
      <w:numFmt w:val="bullet"/>
      <w:lvlText w:val="o"/>
      <w:lvlJc w:val="left"/>
      <w:pPr>
        <w:ind w:left="1210" w:hanging="360"/>
      </w:pPr>
      <w:rPr>
        <w:rFonts w:ascii="Arial" w:eastAsia="Arial" w:hAnsi="Arial" w:cs="Arial"/>
        <w:b w:val="0"/>
        <w:i w:val="0"/>
        <w:smallCaps w:val="0"/>
        <w:strike w:val="0"/>
        <w:vertAlign w:val="baseline"/>
      </w:rPr>
    </w:lvl>
    <w:lvl w:ilvl="3">
      <w:start w:val="1"/>
      <w:numFmt w:val="bullet"/>
      <w:lvlText w:val="o"/>
      <w:lvlJc w:val="left"/>
      <w:pPr>
        <w:ind w:left="1635" w:hanging="360"/>
      </w:pPr>
      <w:rPr>
        <w:rFonts w:ascii="Arial" w:eastAsia="Arial" w:hAnsi="Arial" w:cs="Arial"/>
        <w:b w:val="0"/>
        <w:i w:val="0"/>
        <w:smallCaps w:val="0"/>
        <w:strike w:val="0"/>
        <w:vertAlign w:val="baseline"/>
      </w:rPr>
    </w:lvl>
    <w:lvl w:ilvl="4">
      <w:start w:val="1"/>
      <w:numFmt w:val="bullet"/>
      <w:lvlText w:val="o"/>
      <w:lvlJc w:val="left"/>
      <w:pPr>
        <w:ind w:left="2060" w:hanging="360"/>
      </w:pPr>
      <w:rPr>
        <w:rFonts w:ascii="Arial" w:eastAsia="Arial" w:hAnsi="Arial" w:cs="Arial"/>
        <w:b w:val="0"/>
        <w:i w:val="0"/>
        <w:smallCaps w:val="0"/>
        <w:strike w:val="0"/>
        <w:vertAlign w:val="baseline"/>
      </w:rPr>
    </w:lvl>
    <w:lvl w:ilvl="5">
      <w:start w:val="1"/>
      <w:numFmt w:val="bullet"/>
      <w:lvlText w:val="o"/>
      <w:lvlJc w:val="left"/>
      <w:pPr>
        <w:ind w:left="2485" w:hanging="360"/>
      </w:pPr>
      <w:rPr>
        <w:rFonts w:ascii="Arial" w:eastAsia="Arial" w:hAnsi="Arial" w:cs="Arial"/>
        <w:b w:val="0"/>
        <w:i w:val="0"/>
        <w:smallCaps w:val="0"/>
        <w:strike w:val="0"/>
        <w:vertAlign w:val="baseline"/>
      </w:rPr>
    </w:lvl>
    <w:lvl w:ilvl="6">
      <w:start w:val="1"/>
      <w:numFmt w:val="bullet"/>
      <w:lvlText w:val="o"/>
      <w:lvlJc w:val="left"/>
      <w:pPr>
        <w:ind w:left="2910" w:hanging="360"/>
      </w:pPr>
      <w:rPr>
        <w:rFonts w:ascii="Arial" w:eastAsia="Arial" w:hAnsi="Arial" w:cs="Arial"/>
        <w:b w:val="0"/>
        <w:i w:val="0"/>
        <w:smallCaps w:val="0"/>
        <w:strike w:val="0"/>
        <w:vertAlign w:val="baseline"/>
      </w:rPr>
    </w:lvl>
    <w:lvl w:ilvl="7">
      <w:start w:val="1"/>
      <w:numFmt w:val="bullet"/>
      <w:lvlText w:val="o"/>
      <w:lvlJc w:val="left"/>
      <w:pPr>
        <w:ind w:left="3335" w:hanging="360"/>
      </w:pPr>
      <w:rPr>
        <w:rFonts w:ascii="Arial" w:eastAsia="Arial" w:hAnsi="Arial" w:cs="Arial"/>
        <w:b w:val="0"/>
        <w:i w:val="0"/>
        <w:smallCaps w:val="0"/>
        <w:strike w:val="0"/>
        <w:vertAlign w:val="baseline"/>
      </w:rPr>
    </w:lvl>
    <w:lvl w:ilvl="8">
      <w:start w:val="1"/>
      <w:numFmt w:val="bullet"/>
      <w:lvlText w:val="o"/>
      <w:lvlJc w:val="left"/>
      <w:pPr>
        <w:ind w:left="3760" w:hanging="360"/>
      </w:pPr>
      <w:rPr>
        <w:rFonts w:ascii="Arial" w:eastAsia="Arial" w:hAnsi="Arial" w:cs="Arial"/>
        <w:b w:val="0"/>
        <w:i w:val="0"/>
        <w:smallCaps w:val="0"/>
        <w:strike w:val="0"/>
        <w:vertAlign w:val="baseline"/>
      </w:rPr>
    </w:lvl>
  </w:abstractNum>
  <w:abstractNum w:abstractNumId="5" w15:restartNumberingAfterBreak="0">
    <w:nsid w:val="102B6E41"/>
    <w:multiLevelType w:val="multilevel"/>
    <w:tmpl w:val="0A68AD7C"/>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943" w:hanging="518"/>
      </w:pPr>
      <w:rPr>
        <w:rFonts w:ascii="Arial" w:eastAsia="Arial" w:hAnsi="Arial" w:cs="Arial"/>
        <w:b w:val="0"/>
        <w:i w:val="0"/>
        <w:smallCaps w:val="0"/>
        <w:strike w:val="0"/>
        <w:vertAlign w:val="baseline"/>
      </w:rPr>
    </w:lvl>
    <w:lvl w:ilvl="2">
      <w:start w:val="1"/>
      <w:numFmt w:val="bullet"/>
      <w:lvlText w:val="o"/>
      <w:lvlJc w:val="left"/>
      <w:pPr>
        <w:ind w:left="1368" w:hanging="517"/>
      </w:pPr>
      <w:rPr>
        <w:rFonts w:ascii="Arial" w:eastAsia="Arial" w:hAnsi="Arial" w:cs="Arial"/>
        <w:b w:val="0"/>
        <w:i w:val="0"/>
        <w:smallCaps w:val="0"/>
        <w:strike w:val="0"/>
        <w:vertAlign w:val="baseline"/>
      </w:rPr>
    </w:lvl>
    <w:lvl w:ilvl="3">
      <w:start w:val="1"/>
      <w:numFmt w:val="bullet"/>
      <w:lvlText w:val="o"/>
      <w:lvlJc w:val="left"/>
      <w:pPr>
        <w:ind w:left="1793" w:hanging="517"/>
      </w:pPr>
      <w:rPr>
        <w:rFonts w:ascii="Arial" w:eastAsia="Arial" w:hAnsi="Arial" w:cs="Arial"/>
        <w:b w:val="0"/>
        <w:i w:val="0"/>
        <w:smallCaps w:val="0"/>
        <w:strike w:val="0"/>
        <w:vertAlign w:val="baseline"/>
      </w:rPr>
    </w:lvl>
    <w:lvl w:ilvl="4">
      <w:start w:val="1"/>
      <w:numFmt w:val="bullet"/>
      <w:lvlText w:val="o"/>
      <w:lvlJc w:val="left"/>
      <w:pPr>
        <w:ind w:left="2218" w:hanging="518"/>
      </w:pPr>
      <w:rPr>
        <w:rFonts w:ascii="Arial" w:eastAsia="Arial" w:hAnsi="Arial" w:cs="Arial"/>
        <w:b w:val="0"/>
        <w:i w:val="0"/>
        <w:smallCaps w:val="0"/>
        <w:strike w:val="0"/>
        <w:vertAlign w:val="baseline"/>
      </w:rPr>
    </w:lvl>
    <w:lvl w:ilvl="5">
      <w:start w:val="1"/>
      <w:numFmt w:val="bullet"/>
      <w:lvlText w:val="o"/>
      <w:lvlJc w:val="left"/>
      <w:pPr>
        <w:ind w:left="2643" w:hanging="518"/>
      </w:pPr>
      <w:rPr>
        <w:rFonts w:ascii="Arial" w:eastAsia="Arial" w:hAnsi="Arial" w:cs="Arial"/>
        <w:b w:val="0"/>
        <w:i w:val="0"/>
        <w:smallCaps w:val="0"/>
        <w:strike w:val="0"/>
        <w:vertAlign w:val="baseline"/>
      </w:rPr>
    </w:lvl>
    <w:lvl w:ilvl="6">
      <w:start w:val="1"/>
      <w:numFmt w:val="bullet"/>
      <w:lvlText w:val="o"/>
      <w:lvlJc w:val="left"/>
      <w:pPr>
        <w:ind w:left="3068" w:hanging="518"/>
      </w:pPr>
      <w:rPr>
        <w:rFonts w:ascii="Arial" w:eastAsia="Arial" w:hAnsi="Arial" w:cs="Arial"/>
        <w:b w:val="0"/>
        <w:i w:val="0"/>
        <w:smallCaps w:val="0"/>
        <w:strike w:val="0"/>
        <w:vertAlign w:val="baseline"/>
      </w:rPr>
    </w:lvl>
    <w:lvl w:ilvl="7">
      <w:start w:val="1"/>
      <w:numFmt w:val="bullet"/>
      <w:lvlText w:val="o"/>
      <w:lvlJc w:val="left"/>
      <w:pPr>
        <w:ind w:left="3493" w:hanging="518"/>
      </w:pPr>
      <w:rPr>
        <w:rFonts w:ascii="Arial" w:eastAsia="Arial" w:hAnsi="Arial" w:cs="Arial"/>
        <w:b w:val="0"/>
        <w:i w:val="0"/>
        <w:smallCaps w:val="0"/>
        <w:strike w:val="0"/>
        <w:vertAlign w:val="baseline"/>
      </w:rPr>
    </w:lvl>
    <w:lvl w:ilvl="8">
      <w:start w:val="1"/>
      <w:numFmt w:val="bullet"/>
      <w:lvlText w:val="o"/>
      <w:lvlJc w:val="left"/>
      <w:pPr>
        <w:ind w:left="3918" w:hanging="518"/>
      </w:pPr>
      <w:rPr>
        <w:rFonts w:ascii="Arial" w:eastAsia="Arial" w:hAnsi="Arial" w:cs="Arial"/>
        <w:b w:val="0"/>
        <w:i w:val="0"/>
        <w:smallCaps w:val="0"/>
        <w:strike w:val="0"/>
        <w:vertAlign w:val="baseline"/>
      </w:rPr>
    </w:lvl>
  </w:abstractNum>
  <w:abstractNum w:abstractNumId="6" w15:restartNumberingAfterBreak="0">
    <w:nsid w:val="13B36D39"/>
    <w:multiLevelType w:val="multilevel"/>
    <w:tmpl w:val="05FCCDC8"/>
    <w:lvl w:ilvl="0">
      <w:start w:val="1"/>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20" w:hanging="30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7" w15:restartNumberingAfterBreak="0">
    <w:nsid w:val="160A3C1F"/>
    <w:multiLevelType w:val="multilevel"/>
    <w:tmpl w:val="892E2120"/>
    <w:lvl w:ilvl="0">
      <w:start w:val="1"/>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20" w:hanging="30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8" w15:restartNumberingAfterBreak="0">
    <w:nsid w:val="160B5F30"/>
    <w:multiLevelType w:val="multilevel"/>
    <w:tmpl w:val="0504D67A"/>
    <w:lvl w:ilvl="0">
      <w:start w:val="1"/>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20" w:hanging="30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9" w15:restartNumberingAfterBreak="0">
    <w:nsid w:val="1900420A"/>
    <w:multiLevelType w:val="multilevel"/>
    <w:tmpl w:val="74F420C0"/>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1238" w:hanging="518"/>
      </w:pPr>
      <w:rPr>
        <w:rFonts w:ascii="Arial" w:eastAsia="Arial" w:hAnsi="Arial" w:cs="Arial"/>
        <w:b w:val="0"/>
        <w:i w:val="0"/>
        <w:smallCaps w:val="0"/>
        <w:strike w:val="0"/>
        <w:vertAlign w:val="baseline"/>
      </w:rPr>
    </w:lvl>
    <w:lvl w:ilvl="2">
      <w:start w:val="1"/>
      <w:numFmt w:val="bullet"/>
      <w:lvlText w:val="o"/>
      <w:lvlJc w:val="left"/>
      <w:pPr>
        <w:ind w:left="1958" w:hanging="518"/>
      </w:pPr>
      <w:rPr>
        <w:rFonts w:ascii="Arial" w:eastAsia="Arial" w:hAnsi="Arial" w:cs="Arial"/>
        <w:b w:val="0"/>
        <w:i w:val="0"/>
        <w:smallCaps w:val="0"/>
        <w:strike w:val="0"/>
        <w:vertAlign w:val="baseline"/>
      </w:rPr>
    </w:lvl>
    <w:lvl w:ilvl="3">
      <w:start w:val="1"/>
      <w:numFmt w:val="bullet"/>
      <w:lvlText w:val="o"/>
      <w:lvlJc w:val="left"/>
      <w:pPr>
        <w:ind w:left="2678" w:hanging="518"/>
      </w:pPr>
      <w:rPr>
        <w:rFonts w:ascii="Arial" w:eastAsia="Arial" w:hAnsi="Arial" w:cs="Arial"/>
        <w:b w:val="0"/>
        <w:i w:val="0"/>
        <w:smallCaps w:val="0"/>
        <w:strike w:val="0"/>
        <w:vertAlign w:val="baseline"/>
      </w:rPr>
    </w:lvl>
    <w:lvl w:ilvl="4">
      <w:start w:val="1"/>
      <w:numFmt w:val="bullet"/>
      <w:lvlText w:val="o"/>
      <w:lvlJc w:val="left"/>
      <w:pPr>
        <w:ind w:left="3398" w:hanging="518"/>
      </w:pPr>
      <w:rPr>
        <w:rFonts w:ascii="Arial" w:eastAsia="Arial" w:hAnsi="Arial" w:cs="Arial"/>
        <w:b w:val="0"/>
        <w:i w:val="0"/>
        <w:smallCaps w:val="0"/>
        <w:strike w:val="0"/>
        <w:vertAlign w:val="baseline"/>
      </w:rPr>
    </w:lvl>
    <w:lvl w:ilvl="5">
      <w:start w:val="1"/>
      <w:numFmt w:val="bullet"/>
      <w:lvlText w:val="o"/>
      <w:lvlJc w:val="left"/>
      <w:pPr>
        <w:ind w:left="4118" w:hanging="518"/>
      </w:pPr>
      <w:rPr>
        <w:rFonts w:ascii="Arial" w:eastAsia="Arial" w:hAnsi="Arial" w:cs="Arial"/>
        <w:b w:val="0"/>
        <w:i w:val="0"/>
        <w:smallCaps w:val="0"/>
        <w:strike w:val="0"/>
        <w:vertAlign w:val="baseline"/>
      </w:rPr>
    </w:lvl>
    <w:lvl w:ilvl="6">
      <w:start w:val="1"/>
      <w:numFmt w:val="bullet"/>
      <w:lvlText w:val="o"/>
      <w:lvlJc w:val="left"/>
      <w:pPr>
        <w:ind w:left="4838" w:hanging="518"/>
      </w:pPr>
      <w:rPr>
        <w:rFonts w:ascii="Arial" w:eastAsia="Arial" w:hAnsi="Arial" w:cs="Arial"/>
        <w:b w:val="0"/>
        <w:i w:val="0"/>
        <w:smallCaps w:val="0"/>
        <w:strike w:val="0"/>
        <w:vertAlign w:val="baseline"/>
      </w:rPr>
    </w:lvl>
    <w:lvl w:ilvl="7">
      <w:start w:val="1"/>
      <w:numFmt w:val="bullet"/>
      <w:lvlText w:val="o"/>
      <w:lvlJc w:val="left"/>
      <w:pPr>
        <w:ind w:left="5558" w:hanging="518"/>
      </w:pPr>
      <w:rPr>
        <w:rFonts w:ascii="Arial" w:eastAsia="Arial" w:hAnsi="Arial" w:cs="Arial"/>
        <w:b w:val="0"/>
        <w:i w:val="0"/>
        <w:smallCaps w:val="0"/>
        <w:strike w:val="0"/>
        <w:vertAlign w:val="baseline"/>
      </w:rPr>
    </w:lvl>
    <w:lvl w:ilvl="8">
      <w:start w:val="1"/>
      <w:numFmt w:val="bullet"/>
      <w:lvlText w:val="o"/>
      <w:lvlJc w:val="left"/>
      <w:pPr>
        <w:ind w:left="6278" w:hanging="518"/>
      </w:pPr>
      <w:rPr>
        <w:rFonts w:ascii="Arial" w:eastAsia="Arial" w:hAnsi="Arial" w:cs="Arial"/>
        <w:b w:val="0"/>
        <w:i w:val="0"/>
        <w:smallCaps w:val="0"/>
        <w:strike w:val="0"/>
        <w:vertAlign w:val="baseline"/>
      </w:rPr>
    </w:lvl>
  </w:abstractNum>
  <w:abstractNum w:abstractNumId="10" w15:restartNumberingAfterBreak="0">
    <w:nsid w:val="1D2831B2"/>
    <w:multiLevelType w:val="multilevel"/>
    <w:tmpl w:val="4B5A4618"/>
    <w:lvl w:ilvl="0">
      <w:start w:val="1"/>
      <w:numFmt w:val="bullet"/>
      <w:lvlText w:val="o"/>
      <w:lvlJc w:val="left"/>
      <w:pPr>
        <w:ind w:left="360" w:hanging="360"/>
      </w:pPr>
      <w:rPr>
        <w:rFonts w:ascii="Arial" w:eastAsia="Arial" w:hAnsi="Arial" w:cs="Arial"/>
        <w:b w:val="0"/>
        <w:i w:val="0"/>
        <w:smallCaps w:val="0"/>
        <w:strike w:val="0"/>
        <w:vertAlign w:val="baseline"/>
      </w:rPr>
    </w:lvl>
    <w:lvl w:ilvl="1">
      <w:start w:val="1"/>
      <w:numFmt w:val="bullet"/>
      <w:lvlText w:val="o"/>
      <w:lvlJc w:val="left"/>
      <w:pPr>
        <w:ind w:left="785" w:hanging="360"/>
      </w:pPr>
      <w:rPr>
        <w:rFonts w:ascii="Arial" w:eastAsia="Arial" w:hAnsi="Arial" w:cs="Arial"/>
        <w:b w:val="0"/>
        <w:i w:val="0"/>
        <w:smallCaps w:val="0"/>
        <w:strike w:val="0"/>
        <w:vertAlign w:val="baseline"/>
      </w:rPr>
    </w:lvl>
    <w:lvl w:ilvl="2">
      <w:start w:val="1"/>
      <w:numFmt w:val="bullet"/>
      <w:lvlText w:val="o"/>
      <w:lvlJc w:val="left"/>
      <w:pPr>
        <w:ind w:left="1210" w:hanging="360"/>
      </w:pPr>
      <w:rPr>
        <w:rFonts w:ascii="Arial" w:eastAsia="Arial" w:hAnsi="Arial" w:cs="Arial"/>
        <w:b w:val="0"/>
        <w:i w:val="0"/>
        <w:smallCaps w:val="0"/>
        <w:strike w:val="0"/>
        <w:vertAlign w:val="baseline"/>
      </w:rPr>
    </w:lvl>
    <w:lvl w:ilvl="3">
      <w:start w:val="1"/>
      <w:numFmt w:val="bullet"/>
      <w:lvlText w:val="o"/>
      <w:lvlJc w:val="left"/>
      <w:pPr>
        <w:ind w:left="1635" w:hanging="360"/>
      </w:pPr>
      <w:rPr>
        <w:rFonts w:ascii="Arial" w:eastAsia="Arial" w:hAnsi="Arial" w:cs="Arial"/>
        <w:b w:val="0"/>
        <w:i w:val="0"/>
        <w:smallCaps w:val="0"/>
        <w:strike w:val="0"/>
        <w:vertAlign w:val="baseline"/>
      </w:rPr>
    </w:lvl>
    <w:lvl w:ilvl="4">
      <w:start w:val="1"/>
      <w:numFmt w:val="bullet"/>
      <w:lvlText w:val="o"/>
      <w:lvlJc w:val="left"/>
      <w:pPr>
        <w:ind w:left="2060" w:hanging="360"/>
      </w:pPr>
      <w:rPr>
        <w:rFonts w:ascii="Arial" w:eastAsia="Arial" w:hAnsi="Arial" w:cs="Arial"/>
        <w:b w:val="0"/>
        <w:i w:val="0"/>
        <w:smallCaps w:val="0"/>
        <w:strike w:val="0"/>
        <w:vertAlign w:val="baseline"/>
      </w:rPr>
    </w:lvl>
    <w:lvl w:ilvl="5">
      <w:start w:val="1"/>
      <w:numFmt w:val="bullet"/>
      <w:lvlText w:val="o"/>
      <w:lvlJc w:val="left"/>
      <w:pPr>
        <w:ind w:left="2485" w:hanging="360"/>
      </w:pPr>
      <w:rPr>
        <w:rFonts w:ascii="Arial" w:eastAsia="Arial" w:hAnsi="Arial" w:cs="Arial"/>
        <w:b w:val="0"/>
        <w:i w:val="0"/>
        <w:smallCaps w:val="0"/>
        <w:strike w:val="0"/>
        <w:vertAlign w:val="baseline"/>
      </w:rPr>
    </w:lvl>
    <w:lvl w:ilvl="6">
      <w:start w:val="1"/>
      <w:numFmt w:val="bullet"/>
      <w:lvlText w:val="o"/>
      <w:lvlJc w:val="left"/>
      <w:pPr>
        <w:ind w:left="2910" w:hanging="360"/>
      </w:pPr>
      <w:rPr>
        <w:rFonts w:ascii="Arial" w:eastAsia="Arial" w:hAnsi="Arial" w:cs="Arial"/>
        <w:b w:val="0"/>
        <w:i w:val="0"/>
        <w:smallCaps w:val="0"/>
        <w:strike w:val="0"/>
        <w:vertAlign w:val="baseline"/>
      </w:rPr>
    </w:lvl>
    <w:lvl w:ilvl="7">
      <w:start w:val="1"/>
      <w:numFmt w:val="bullet"/>
      <w:lvlText w:val="o"/>
      <w:lvlJc w:val="left"/>
      <w:pPr>
        <w:ind w:left="3335" w:hanging="360"/>
      </w:pPr>
      <w:rPr>
        <w:rFonts w:ascii="Arial" w:eastAsia="Arial" w:hAnsi="Arial" w:cs="Arial"/>
        <w:b w:val="0"/>
        <w:i w:val="0"/>
        <w:smallCaps w:val="0"/>
        <w:strike w:val="0"/>
        <w:vertAlign w:val="baseline"/>
      </w:rPr>
    </w:lvl>
    <w:lvl w:ilvl="8">
      <w:start w:val="1"/>
      <w:numFmt w:val="bullet"/>
      <w:lvlText w:val="o"/>
      <w:lvlJc w:val="left"/>
      <w:pPr>
        <w:ind w:left="3760" w:hanging="360"/>
      </w:pPr>
      <w:rPr>
        <w:rFonts w:ascii="Arial" w:eastAsia="Arial" w:hAnsi="Arial" w:cs="Arial"/>
        <w:b w:val="0"/>
        <w:i w:val="0"/>
        <w:smallCaps w:val="0"/>
        <w:strike w:val="0"/>
        <w:vertAlign w:val="baseline"/>
      </w:rPr>
    </w:lvl>
  </w:abstractNum>
  <w:abstractNum w:abstractNumId="11" w15:restartNumberingAfterBreak="0">
    <w:nsid w:val="1DA7351F"/>
    <w:multiLevelType w:val="multilevel"/>
    <w:tmpl w:val="44D87C2C"/>
    <w:lvl w:ilvl="0">
      <w:start w:val="1"/>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20" w:hanging="30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12" w15:restartNumberingAfterBreak="0">
    <w:nsid w:val="20837D3D"/>
    <w:multiLevelType w:val="multilevel"/>
    <w:tmpl w:val="A4D89490"/>
    <w:lvl w:ilvl="0">
      <w:start w:val="1"/>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20" w:hanging="30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13" w15:restartNumberingAfterBreak="0">
    <w:nsid w:val="289F15DC"/>
    <w:multiLevelType w:val="multilevel"/>
    <w:tmpl w:val="AD60CF32"/>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943" w:hanging="518"/>
      </w:pPr>
      <w:rPr>
        <w:rFonts w:ascii="Arial" w:eastAsia="Arial" w:hAnsi="Arial" w:cs="Arial"/>
        <w:b w:val="0"/>
        <w:i w:val="0"/>
        <w:smallCaps w:val="0"/>
        <w:strike w:val="0"/>
        <w:vertAlign w:val="baseline"/>
      </w:rPr>
    </w:lvl>
    <w:lvl w:ilvl="2">
      <w:start w:val="1"/>
      <w:numFmt w:val="bullet"/>
      <w:lvlText w:val="o"/>
      <w:lvlJc w:val="left"/>
      <w:pPr>
        <w:ind w:left="1368" w:hanging="517"/>
      </w:pPr>
      <w:rPr>
        <w:rFonts w:ascii="Arial" w:eastAsia="Arial" w:hAnsi="Arial" w:cs="Arial"/>
        <w:b w:val="0"/>
        <w:i w:val="0"/>
        <w:smallCaps w:val="0"/>
        <w:strike w:val="0"/>
        <w:vertAlign w:val="baseline"/>
      </w:rPr>
    </w:lvl>
    <w:lvl w:ilvl="3">
      <w:start w:val="1"/>
      <w:numFmt w:val="bullet"/>
      <w:lvlText w:val="o"/>
      <w:lvlJc w:val="left"/>
      <w:pPr>
        <w:ind w:left="1793" w:hanging="517"/>
      </w:pPr>
      <w:rPr>
        <w:rFonts w:ascii="Arial" w:eastAsia="Arial" w:hAnsi="Arial" w:cs="Arial"/>
        <w:b w:val="0"/>
        <w:i w:val="0"/>
        <w:smallCaps w:val="0"/>
        <w:strike w:val="0"/>
        <w:vertAlign w:val="baseline"/>
      </w:rPr>
    </w:lvl>
    <w:lvl w:ilvl="4">
      <w:start w:val="1"/>
      <w:numFmt w:val="bullet"/>
      <w:lvlText w:val="o"/>
      <w:lvlJc w:val="left"/>
      <w:pPr>
        <w:ind w:left="2218" w:hanging="518"/>
      </w:pPr>
      <w:rPr>
        <w:rFonts w:ascii="Arial" w:eastAsia="Arial" w:hAnsi="Arial" w:cs="Arial"/>
        <w:b w:val="0"/>
        <w:i w:val="0"/>
        <w:smallCaps w:val="0"/>
        <w:strike w:val="0"/>
        <w:vertAlign w:val="baseline"/>
      </w:rPr>
    </w:lvl>
    <w:lvl w:ilvl="5">
      <w:start w:val="1"/>
      <w:numFmt w:val="bullet"/>
      <w:lvlText w:val="o"/>
      <w:lvlJc w:val="left"/>
      <w:pPr>
        <w:ind w:left="2643" w:hanging="518"/>
      </w:pPr>
      <w:rPr>
        <w:rFonts w:ascii="Arial" w:eastAsia="Arial" w:hAnsi="Arial" w:cs="Arial"/>
        <w:b w:val="0"/>
        <w:i w:val="0"/>
        <w:smallCaps w:val="0"/>
        <w:strike w:val="0"/>
        <w:vertAlign w:val="baseline"/>
      </w:rPr>
    </w:lvl>
    <w:lvl w:ilvl="6">
      <w:start w:val="1"/>
      <w:numFmt w:val="bullet"/>
      <w:lvlText w:val="o"/>
      <w:lvlJc w:val="left"/>
      <w:pPr>
        <w:ind w:left="3068" w:hanging="518"/>
      </w:pPr>
      <w:rPr>
        <w:rFonts w:ascii="Arial" w:eastAsia="Arial" w:hAnsi="Arial" w:cs="Arial"/>
        <w:b w:val="0"/>
        <w:i w:val="0"/>
        <w:smallCaps w:val="0"/>
        <w:strike w:val="0"/>
        <w:vertAlign w:val="baseline"/>
      </w:rPr>
    </w:lvl>
    <w:lvl w:ilvl="7">
      <w:start w:val="1"/>
      <w:numFmt w:val="bullet"/>
      <w:lvlText w:val="o"/>
      <w:lvlJc w:val="left"/>
      <w:pPr>
        <w:ind w:left="3493" w:hanging="518"/>
      </w:pPr>
      <w:rPr>
        <w:rFonts w:ascii="Arial" w:eastAsia="Arial" w:hAnsi="Arial" w:cs="Arial"/>
        <w:b w:val="0"/>
        <w:i w:val="0"/>
        <w:smallCaps w:val="0"/>
        <w:strike w:val="0"/>
        <w:vertAlign w:val="baseline"/>
      </w:rPr>
    </w:lvl>
    <w:lvl w:ilvl="8">
      <w:start w:val="1"/>
      <w:numFmt w:val="bullet"/>
      <w:lvlText w:val="o"/>
      <w:lvlJc w:val="left"/>
      <w:pPr>
        <w:ind w:left="3918" w:hanging="518"/>
      </w:pPr>
      <w:rPr>
        <w:rFonts w:ascii="Arial" w:eastAsia="Arial" w:hAnsi="Arial" w:cs="Arial"/>
        <w:b w:val="0"/>
        <w:i w:val="0"/>
        <w:smallCaps w:val="0"/>
        <w:strike w:val="0"/>
        <w:vertAlign w:val="baseline"/>
      </w:rPr>
    </w:lvl>
  </w:abstractNum>
  <w:abstractNum w:abstractNumId="14" w15:restartNumberingAfterBreak="0">
    <w:nsid w:val="28F50836"/>
    <w:multiLevelType w:val="multilevel"/>
    <w:tmpl w:val="62FCCB48"/>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943" w:hanging="518"/>
      </w:pPr>
      <w:rPr>
        <w:rFonts w:ascii="Arial" w:eastAsia="Arial" w:hAnsi="Arial" w:cs="Arial"/>
        <w:b w:val="0"/>
        <w:i w:val="0"/>
        <w:smallCaps w:val="0"/>
        <w:strike w:val="0"/>
        <w:vertAlign w:val="baseline"/>
      </w:rPr>
    </w:lvl>
    <w:lvl w:ilvl="2">
      <w:start w:val="1"/>
      <w:numFmt w:val="bullet"/>
      <w:lvlText w:val="o"/>
      <w:lvlJc w:val="left"/>
      <w:pPr>
        <w:ind w:left="1368" w:hanging="517"/>
      </w:pPr>
      <w:rPr>
        <w:rFonts w:ascii="Arial" w:eastAsia="Arial" w:hAnsi="Arial" w:cs="Arial"/>
        <w:b w:val="0"/>
        <w:i w:val="0"/>
        <w:smallCaps w:val="0"/>
        <w:strike w:val="0"/>
        <w:vertAlign w:val="baseline"/>
      </w:rPr>
    </w:lvl>
    <w:lvl w:ilvl="3">
      <w:start w:val="1"/>
      <w:numFmt w:val="bullet"/>
      <w:lvlText w:val="o"/>
      <w:lvlJc w:val="left"/>
      <w:pPr>
        <w:ind w:left="1793" w:hanging="517"/>
      </w:pPr>
      <w:rPr>
        <w:rFonts w:ascii="Arial" w:eastAsia="Arial" w:hAnsi="Arial" w:cs="Arial"/>
        <w:b w:val="0"/>
        <w:i w:val="0"/>
        <w:smallCaps w:val="0"/>
        <w:strike w:val="0"/>
        <w:vertAlign w:val="baseline"/>
      </w:rPr>
    </w:lvl>
    <w:lvl w:ilvl="4">
      <w:start w:val="1"/>
      <w:numFmt w:val="bullet"/>
      <w:lvlText w:val="o"/>
      <w:lvlJc w:val="left"/>
      <w:pPr>
        <w:ind w:left="2218" w:hanging="518"/>
      </w:pPr>
      <w:rPr>
        <w:rFonts w:ascii="Arial" w:eastAsia="Arial" w:hAnsi="Arial" w:cs="Arial"/>
        <w:b w:val="0"/>
        <w:i w:val="0"/>
        <w:smallCaps w:val="0"/>
        <w:strike w:val="0"/>
        <w:vertAlign w:val="baseline"/>
      </w:rPr>
    </w:lvl>
    <w:lvl w:ilvl="5">
      <w:start w:val="1"/>
      <w:numFmt w:val="bullet"/>
      <w:lvlText w:val="o"/>
      <w:lvlJc w:val="left"/>
      <w:pPr>
        <w:ind w:left="2643" w:hanging="518"/>
      </w:pPr>
      <w:rPr>
        <w:rFonts w:ascii="Arial" w:eastAsia="Arial" w:hAnsi="Arial" w:cs="Arial"/>
        <w:b w:val="0"/>
        <w:i w:val="0"/>
        <w:smallCaps w:val="0"/>
        <w:strike w:val="0"/>
        <w:vertAlign w:val="baseline"/>
      </w:rPr>
    </w:lvl>
    <w:lvl w:ilvl="6">
      <w:start w:val="1"/>
      <w:numFmt w:val="bullet"/>
      <w:lvlText w:val="o"/>
      <w:lvlJc w:val="left"/>
      <w:pPr>
        <w:ind w:left="3068" w:hanging="518"/>
      </w:pPr>
      <w:rPr>
        <w:rFonts w:ascii="Arial" w:eastAsia="Arial" w:hAnsi="Arial" w:cs="Arial"/>
        <w:b w:val="0"/>
        <w:i w:val="0"/>
        <w:smallCaps w:val="0"/>
        <w:strike w:val="0"/>
        <w:vertAlign w:val="baseline"/>
      </w:rPr>
    </w:lvl>
    <w:lvl w:ilvl="7">
      <w:start w:val="1"/>
      <w:numFmt w:val="bullet"/>
      <w:lvlText w:val="o"/>
      <w:lvlJc w:val="left"/>
      <w:pPr>
        <w:ind w:left="3493" w:hanging="518"/>
      </w:pPr>
      <w:rPr>
        <w:rFonts w:ascii="Arial" w:eastAsia="Arial" w:hAnsi="Arial" w:cs="Arial"/>
        <w:b w:val="0"/>
        <w:i w:val="0"/>
        <w:smallCaps w:val="0"/>
        <w:strike w:val="0"/>
        <w:vertAlign w:val="baseline"/>
      </w:rPr>
    </w:lvl>
    <w:lvl w:ilvl="8">
      <w:start w:val="1"/>
      <w:numFmt w:val="bullet"/>
      <w:lvlText w:val="o"/>
      <w:lvlJc w:val="left"/>
      <w:pPr>
        <w:ind w:left="3918" w:hanging="518"/>
      </w:pPr>
      <w:rPr>
        <w:rFonts w:ascii="Arial" w:eastAsia="Arial" w:hAnsi="Arial" w:cs="Arial"/>
        <w:b w:val="0"/>
        <w:i w:val="0"/>
        <w:smallCaps w:val="0"/>
        <w:strike w:val="0"/>
        <w:vertAlign w:val="baseline"/>
      </w:rPr>
    </w:lvl>
  </w:abstractNum>
  <w:abstractNum w:abstractNumId="15" w15:restartNumberingAfterBreak="0">
    <w:nsid w:val="2C6852DC"/>
    <w:multiLevelType w:val="multilevel"/>
    <w:tmpl w:val="35B4C7E6"/>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1238" w:hanging="518"/>
      </w:pPr>
      <w:rPr>
        <w:rFonts w:ascii="Arial" w:eastAsia="Arial" w:hAnsi="Arial" w:cs="Arial"/>
        <w:b w:val="0"/>
        <w:i w:val="0"/>
        <w:smallCaps w:val="0"/>
        <w:strike w:val="0"/>
        <w:vertAlign w:val="baseline"/>
      </w:rPr>
    </w:lvl>
    <w:lvl w:ilvl="2">
      <w:start w:val="1"/>
      <w:numFmt w:val="bullet"/>
      <w:lvlText w:val="o"/>
      <w:lvlJc w:val="left"/>
      <w:pPr>
        <w:ind w:left="1958" w:hanging="518"/>
      </w:pPr>
      <w:rPr>
        <w:rFonts w:ascii="Arial" w:eastAsia="Arial" w:hAnsi="Arial" w:cs="Arial"/>
        <w:b w:val="0"/>
        <w:i w:val="0"/>
        <w:smallCaps w:val="0"/>
        <w:strike w:val="0"/>
        <w:vertAlign w:val="baseline"/>
      </w:rPr>
    </w:lvl>
    <w:lvl w:ilvl="3">
      <w:start w:val="1"/>
      <w:numFmt w:val="bullet"/>
      <w:lvlText w:val="o"/>
      <w:lvlJc w:val="left"/>
      <w:pPr>
        <w:ind w:left="2678" w:hanging="518"/>
      </w:pPr>
      <w:rPr>
        <w:rFonts w:ascii="Arial" w:eastAsia="Arial" w:hAnsi="Arial" w:cs="Arial"/>
        <w:b w:val="0"/>
        <w:i w:val="0"/>
        <w:smallCaps w:val="0"/>
        <w:strike w:val="0"/>
        <w:vertAlign w:val="baseline"/>
      </w:rPr>
    </w:lvl>
    <w:lvl w:ilvl="4">
      <w:start w:val="1"/>
      <w:numFmt w:val="bullet"/>
      <w:lvlText w:val="o"/>
      <w:lvlJc w:val="left"/>
      <w:pPr>
        <w:ind w:left="3398" w:hanging="518"/>
      </w:pPr>
      <w:rPr>
        <w:rFonts w:ascii="Arial" w:eastAsia="Arial" w:hAnsi="Arial" w:cs="Arial"/>
        <w:b w:val="0"/>
        <w:i w:val="0"/>
        <w:smallCaps w:val="0"/>
        <w:strike w:val="0"/>
        <w:vertAlign w:val="baseline"/>
      </w:rPr>
    </w:lvl>
    <w:lvl w:ilvl="5">
      <w:start w:val="1"/>
      <w:numFmt w:val="bullet"/>
      <w:lvlText w:val="o"/>
      <w:lvlJc w:val="left"/>
      <w:pPr>
        <w:ind w:left="4118" w:hanging="518"/>
      </w:pPr>
      <w:rPr>
        <w:rFonts w:ascii="Arial" w:eastAsia="Arial" w:hAnsi="Arial" w:cs="Arial"/>
        <w:b w:val="0"/>
        <w:i w:val="0"/>
        <w:smallCaps w:val="0"/>
        <w:strike w:val="0"/>
        <w:vertAlign w:val="baseline"/>
      </w:rPr>
    </w:lvl>
    <w:lvl w:ilvl="6">
      <w:start w:val="1"/>
      <w:numFmt w:val="bullet"/>
      <w:lvlText w:val="o"/>
      <w:lvlJc w:val="left"/>
      <w:pPr>
        <w:ind w:left="4838" w:hanging="518"/>
      </w:pPr>
      <w:rPr>
        <w:rFonts w:ascii="Arial" w:eastAsia="Arial" w:hAnsi="Arial" w:cs="Arial"/>
        <w:b w:val="0"/>
        <w:i w:val="0"/>
        <w:smallCaps w:val="0"/>
        <w:strike w:val="0"/>
        <w:vertAlign w:val="baseline"/>
      </w:rPr>
    </w:lvl>
    <w:lvl w:ilvl="7">
      <w:start w:val="1"/>
      <w:numFmt w:val="bullet"/>
      <w:lvlText w:val="o"/>
      <w:lvlJc w:val="left"/>
      <w:pPr>
        <w:ind w:left="5558" w:hanging="518"/>
      </w:pPr>
      <w:rPr>
        <w:rFonts w:ascii="Arial" w:eastAsia="Arial" w:hAnsi="Arial" w:cs="Arial"/>
        <w:b w:val="0"/>
        <w:i w:val="0"/>
        <w:smallCaps w:val="0"/>
        <w:strike w:val="0"/>
        <w:vertAlign w:val="baseline"/>
      </w:rPr>
    </w:lvl>
    <w:lvl w:ilvl="8">
      <w:start w:val="1"/>
      <w:numFmt w:val="bullet"/>
      <w:lvlText w:val="o"/>
      <w:lvlJc w:val="left"/>
      <w:pPr>
        <w:ind w:left="6278" w:hanging="518"/>
      </w:pPr>
      <w:rPr>
        <w:rFonts w:ascii="Arial" w:eastAsia="Arial" w:hAnsi="Arial" w:cs="Arial"/>
        <w:b w:val="0"/>
        <w:i w:val="0"/>
        <w:smallCaps w:val="0"/>
        <w:strike w:val="0"/>
        <w:vertAlign w:val="baseline"/>
      </w:rPr>
    </w:lvl>
  </w:abstractNum>
  <w:abstractNum w:abstractNumId="16" w15:restartNumberingAfterBreak="0">
    <w:nsid w:val="340A318B"/>
    <w:multiLevelType w:val="multilevel"/>
    <w:tmpl w:val="C2246C4A"/>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943" w:hanging="518"/>
      </w:pPr>
      <w:rPr>
        <w:rFonts w:ascii="Arial" w:eastAsia="Arial" w:hAnsi="Arial" w:cs="Arial"/>
        <w:b w:val="0"/>
        <w:i w:val="0"/>
        <w:smallCaps w:val="0"/>
        <w:strike w:val="0"/>
        <w:vertAlign w:val="baseline"/>
      </w:rPr>
    </w:lvl>
    <w:lvl w:ilvl="2">
      <w:start w:val="1"/>
      <w:numFmt w:val="bullet"/>
      <w:lvlText w:val="o"/>
      <w:lvlJc w:val="left"/>
      <w:pPr>
        <w:ind w:left="1368" w:hanging="517"/>
      </w:pPr>
      <w:rPr>
        <w:rFonts w:ascii="Arial" w:eastAsia="Arial" w:hAnsi="Arial" w:cs="Arial"/>
        <w:b w:val="0"/>
        <w:i w:val="0"/>
        <w:smallCaps w:val="0"/>
        <w:strike w:val="0"/>
        <w:vertAlign w:val="baseline"/>
      </w:rPr>
    </w:lvl>
    <w:lvl w:ilvl="3">
      <w:start w:val="1"/>
      <w:numFmt w:val="bullet"/>
      <w:lvlText w:val="o"/>
      <w:lvlJc w:val="left"/>
      <w:pPr>
        <w:ind w:left="1793" w:hanging="517"/>
      </w:pPr>
      <w:rPr>
        <w:rFonts w:ascii="Arial" w:eastAsia="Arial" w:hAnsi="Arial" w:cs="Arial"/>
        <w:b w:val="0"/>
        <w:i w:val="0"/>
        <w:smallCaps w:val="0"/>
        <w:strike w:val="0"/>
        <w:vertAlign w:val="baseline"/>
      </w:rPr>
    </w:lvl>
    <w:lvl w:ilvl="4">
      <w:start w:val="1"/>
      <w:numFmt w:val="bullet"/>
      <w:lvlText w:val="o"/>
      <w:lvlJc w:val="left"/>
      <w:pPr>
        <w:ind w:left="2218" w:hanging="518"/>
      </w:pPr>
      <w:rPr>
        <w:rFonts w:ascii="Arial" w:eastAsia="Arial" w:hAnsi="Arial" w:cs="Arial"/>
        <w:b w:val="0"/>
        <w:i w:val="0"/>
        <w:smallCaps w:val="0"/>
        <w:strike w:val="0"/>
        <w:vertAlign w:val="baseline"/>
      </w:rPr>
    </w:lvl>
    <w:lvl w:ilvl="5">
      <w:start w:val="1"/>
      <w:numFmt w:val="bullet"/>
      <w:lvlText w:val="o"/>
      <w:lvlJc w:val="left"/>
      <w:pPr>
        <w:ind w:left="2643" w:hanging="518"/>
      </w:pPr>
      <w:rPr>
        <w:rFonts w:ascii="Arial" w:eastAsia="Arial" w:hAnsi="Arial" w:cs="Arial"/>
        <w:b w:val="0"/>
        <w:i w:val="0"/>
        <w:smallCaps w:val="0"/>
        <w:strike w:val="0"/>
        <w:vertAlign w:val="baseline"/>
      </w:rPr>
    </w:lvl>
    <w:lvl w:ilvl="6">
      <w:start w:val="1"/>
      <w:numFmt w:val="bullet"/>
      <w:lvlText w:val="o"/>
      <w:lvlJc w:val="left"/>
      <w:pPr>
        <w:ind w:left="3068" w:hanging="518"/>
      </w:pPr>
      <w:rPr>
        <w:rFonts w:ascii="Arial" w:eastAsia="Arial" w:hAnsi="Arial" w:cs="Arial"/>
        <w:b w:val="0"/>
        <w:i w:val="0"/>
        <w:smallCaps w:val="0"/>
        <w:strike w:val="0"/>
        <w:vertAlign w:val="baseline"/>
      </w:rPr>
    </w:lvl>
    <w:lvl w:ilvl="7">
      <w:start w:val="1"/>
      <w:numFmt w:val="bullet"/>
      <w:lvlText w:val="o"/>
      <w:lvlJc w:val="left"/>
      <w:pPr>
        <w:ind w:left="3493" w:hanging="518"/>
      </w:pPr>
      <w:rPr>
        <w:rFonts w:ascii="Arial" w:eastAsia="Arial" w:hAnsi="Arial" w:cs="Arial"/>
        <w:b w:val="0"/>
        <w:i w:val="0"/>
        <w:smallCaps w:val="0"/>
        <w:strike w:val="0"/>
        <w:vertAlign w:val="baseline"/>
      </w:rPr>
    </w:lvl>
    <w:lvl w:ilvl="8">
      <w:start w:val="1"/>
      <w:numFmt w:val="bullet"/>
      <w:lvlText w:val="o"/>
      <w:lvlJc w:val="left"/>
      <w:pPr>
        <w:ind w:left="3918" w:hanging="518"/>
      </w:pPr>
      <w:rPr>
        <w:rFonts w:ascii="Arial" w:eastAsia="Arial" w:hAnsi="Arial" w:cs="Arial"/>
        <w:b w:val="0"/>
        <w:i w:val="0"/>
        <w:smallCaps w:val="0"/>
        <w:strike w:val="0"/>
        <w:vertAlign w:val="baseline"/>
      </w:rPr>
    </w:lvl>
  </w:abstractNum>
  <w:abstractNum w:abstractNumId="17" w15:restartNumberingAfterBreak="0">
    <w:nsid w:val="3B142A1F"/>
    <w:multiLevelType w:val="multilevel"/>
    <w:tmpl w:val="30688FD4"/>
    <w:lvl w:ilvl="0">
      <w:start w:val="1"/>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50" w:hanging="33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18" w15:restartNumberingAfterBreak="0">
    <w:nsid w:val="4A44453E"/>
    <w:multiLevelType w:val="multilevel"/>
    <w:tmpl w:val="327C3016"/>
    <w:lvl w:ilvl="0">
      <w:start w:val="1"/>
      <w:numFmt w:val="bullet"/>
      <w:lvlText w:val="o"/>
      <w:lvlJc w:val="left"/>
      <w:pPr>
        <w:ind w:left="360" w:hanging="360"/>
      </w:pPr>
      <w:rPr>
        <w:rFonts w:ascii="Arial" w:eastAsia="Arial" w:hAnsi="Arial" w:cs="Arial"/>
        <w:b w:val="0"/>
        <w:i w:val="0"/>
        <w:smallCaps w:val="0"/>
        <w:strike w:val="0"/>
        <w:vertAlign w:val="baseline"/>
      </w:rPr>
    </w:lvl>
    <w:lvl w:ilvl="1">
      <w:start w:val="1"/>
      <w:numFmt w:val="bullet"/>
      <w:lvlText w:val="o"/>
      <w:lvlJc w:val="left"/>
      <w:pPr>
        <w:ind w:left="785" w:hanging="360"/>
      </w:pPr>
      <w:rPr>
        <w:rFonts w:ascii="Arial" w:eastAsia="Arial" w:hAnsi="Arial" w:cs="Arial"/>
        <w:b w:val="0"/>
        <w:i w:val="0"/>
        <w:smallCaps w:val="0"/>
        <w:strike w:val="0"/>
        <w:vertAlign w:val="baseline"/>
      </w:rPr>
    </w:lvl>
    <w:lvl w:ilvl="2">
      <w:start w:val="1"/>
      <w:numFmt w:val="bullet"/>
      <w:lvlText w:val="o"/>
      <w:lvlJc w:val="left"/>
      <w:pPr>
        <w:ind w:left="1210" w:hanging="360"/>
      </w:pPr>
      <w:rPr>
        <w:rFonts w:ascii="Arial" w:eastAsia="Arial" w:hAnsi="Arial" w:cs="Arial"/>
        <w:b w:val="0"/>
        <w:i w:val="0"/>
        <w:smallCaps w:val="0"/>
        <w:strike w:val="0"/>
        <w:vertAlign w:val="baseline"/>
      </w:rPr>
    </w:lvl>
    <w:lvl w:ilvl="3">
      <w:start w:val="1"/>
      <w:numFmt w:val="bullet"/>
      <w:lvlText w:val="o"/>
      <w:lvlJc w:val="left"/>
      <w:pPr>
        <w:ind w:left="1635" w:hanging="360"/>
      </w:pPr>
      <w:rPr>
        <w:rFonts w:ascii="Arial" w:eastAsia="Arial" w:hAnsi="Arial" w:cs="Arial"/>
        <w:b w:val="0"/>
        <w:i w:val="0"/>
        <w:smallCaps w:val="0"/>
        <w:strike w:val="0"/>
        <w:vertAlign w:val="baseline"/>
      </w:rPr>
    </w:lvl>
    <w:lvl w:ilvl="4">
      <w:start w:val="1"/>
      <w:numFmt w:val="bullet"/>
      <w:lvlText w:val="o"/>
      <w:lvlJc w:val="left"/>
      <w:pPr>
        <w:ind w:left="2060" w:hanging="360"/>
      </w:pPr>
      <w:rPr>
        <w:rFonts w:ascii="Arial" w:eastAsia="Arial" w:hAnsi="Arial" w:cs="Arial"/>
        <w:b w:val="0"/>
        <w:i w:val="0"/>
        <w:smallCaps w:val="0"/>
        <w:strike w:val="0"/>
        <w:vertAlign w:val="baseline"/>
      </w:rPr>
    </w:lvl>
    <w:lvl w:ilvl="5">
      <w:start w:val="1"/>
      <w:numFmt w:val="bullet"/>
      <w:lvlText w:val="o"/>
      <w:lvlJc w:val="left"/>
      <w:pPr>
        <w:ind w:left="2485" w:hanging="360"/>
      </w:pPr>
      <w:rPr>
        <w:rFonts w:ascii="Arial" w:eastAsia="Arial" w:hAnsi="Arial" w:cs="Arial"/>
        <w:b w:val="0"/>
        <w:i w:val="0"/>
        <w:smallCaps w:val="0"/>
        <w:strike w:val="0"/>
        <w:vertAlign w:val="baseline"/>
      </w:rPr>
    </w:lvl>
    <w:lvl w:ilvl="6">
      <w:start w:val="1"/>
      <w:numFmt w:val="bullet"/>
      <w:lvlText w:val="o"/>
      <w:lvlJc w:val="left"/>
      <w:pPr>
        <w:ind w:left="2910" w:hanging="360"/>
      </w:pPr>
      <w:rPr>
        <w:rFonts w:ascii="Arial" w:eastAsia="Arial" w:hAnsi="Arial" w:cs="Arial"/>
        <w:b w:val="0"/>
        <w:i w:val="0"/>
        <w:smallCaps w:val="0"/>
        <w:strike w:val="0"/>
        <w:vertAlign w:val="baseline"/>
      </w:rPr>
    </w:lvl>
    <w:lvl w:ilvl="7">
      <w:start w:val="1"/>
      <w:numFmt w:val="bullet"/>
      <w:lvlText w:val="o"/>
      <w:lvlJc w:val="left"/>
      <w:pPr>
        <w:ind w:left="3335" w:hanging="360"/>
      </w:pPr>
      <w:rPr>
        <w:rFonts w:ascii="Arial" w:eastAsia="Arial" w:hAnsi="Arial" w:cs="Arial"/>
        <w:b w:val="0"/>
        <w:i w:val="0"/>
        <w:smallCaps w:val="0"/>
        <w:strike w:val="0"/>
        <w:vertAlign w:val="baseline"/>
      </w:rPr>
    </w:lvl>
    <w:lvl w:ilvl="8">
      <w:start w:val="1"/>
      <w:numFmt w:val="bullet"/>
      <w:lvlText w:val="o"/>
      <w:lvlJc w:val="left"/>
      <w:pPr>
        <w:ind w:left="3760" w:hanging="360"/>
      </w:pPr>
      <w:rPr>
        <w:rFonts w:ascii="Arial" w:eastAsia="Arial" w:hAnsi="Arial" w:cs="Arial"/>
        <w:b w:val="0"/>
        <w:i w:val="0"/>
        <w:smallCaps w:val="0"/>
        <w:strike w:val="0"/>
        <w:vertAlign w:val="baseline"/>
      </w:rPr>
    </w:lvl>
  </w:abstractNum>
  <w:abstractNum w:abstractNumId="19" w15:restartNumberingAfterBreak="0">
    <w:nsid w:val="4B47332E"/>
    <w:multiLevelType w:val="multilevel"/>
    <w:tmpl w:val="6D0A8648"/>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943" w:hanging="518"/>
      </w:pPr>
      <w:rPr>
        <w:rFonts w:ascii="Arial" w:eastAsia="Arial" w:hAnsi="Arial" w:cs="Arial"/>
        <w:b w:val="0"/>
        <w:i w:val="0"/>
        <w:smallCaps w:val="0"/>
        <w:strike w:val="0"/>
        <w:vertAlign w:val="baseline"/>
      </w:rPr>
    </w:lvl>
    <w:lvl w:ilvl="2">
      <w:start w:val="1"/>
      <w:numFmt w:val="bullet"/>
      <w:lvlText w:val="o"/>
      <w:lvlJc w:val="left"/>
      <w:pPr>
        <w:ind w:left="1368" w:hanging="517"/>
      </w:pPr>
      <w:rPr>
        <w:rFonts w:ascii="Arial" w:eastAsia="Arial" w:hAnsi="Arial" w:cs="Arial"/>
        <w:b w:val="0"/>
        <w:i w:val="0"/>
        <w:smallCaps w:val="0"/>
        <w:strike w:val="0"/>
        <w:vertAlign w:val="baseline"/>
      </w:rPr>
    </w:lvl>
    <w:lvl w:ilvl="3">
      <w:start w:val="1"/>
      <w:numFmt w:val="bullet"/>
      <w:lvlText w:val="o"/>
      <w:lvlJc w:val="left"/>
      <w:pPr>
        <w:ind w:left="1793" w:hanging="517"/>
      </w:pPr>
      <w:rPr>
        <w:rFonts w:ascii="Arial" w:eastAsia="Arial" w:hAnsi="Arial" w:cs="Arial"/>
        <w:b w:val="0"/>
        <w:i w:val="0"/>
        <w:smallCaps w:val="0"/>
        <w:strike w:val="0"/>
        <w:vertAlign w:val="baseline"/>
      </w:rPr>
    </w:lvl>
    <w:lvl w:ilvl="4">
      <w:start w:val="1"/>
      <w:numFmt w:val="bullet"/>
      <w:lvlText w:val="o"/>
      <w:lvlJc w:val="left"/>
      <w:pPr>
        <w:ind w:left="2218" w:hanging="518"/>
      </w:pPr>
      <w:rPr>
        <w:rFonts w:ascii="Arial" w:eastAsia="Arial" w:hAnsi="Arial" w:cs="Arial"/>
        <w:b w:val="0"/>
        <w:i w:val="0"/>
        <w:smallCaps w:val="0"/>
        <w:strike w:val="0"/>
        <w:vertAlign w:val="baseline"/>
      </w:rPr>
    </w:lvl>
    <w:lvl w:ilvl="5">
      <w:start w:val="1"/>
      <w:numFmt w:val="bullet"/>
      <w:lvlText w:val="o"/>
      <w:lvlJc w:val="left"/>
      <w:pPr>
        <w:ind w:left="2643" w:hanging="518"/>
      </w:pPr>
      <w:rPr>
        <w:rFonts w:ascii="Arial" w:eastAsia="Arial" w:hAnsi="Arial" w:cs="Arial"/>
        <w:b w:val="0"/>
        <w:i w:val="0"/>
        <w:smallCaps w:val="0"/>
        <w:strike w:val="0"/>
        <w:vertAlign w:val="baseline"/>
      </w:rPr>
    </w:lvl>
    <w:lvl w:ilvl="6">
      <w:start w:val="1"/>
      <w:numFmt w:val="bullet"/>
      <w:lvlText w:val="o"/>
      <w:lvlJc w:val="left"/>
      <w:pPr>
        <w:ind w:left="3068" w:hanging="518"/>
      </w:pPr>
      <w:rPr>
        <w:rFonts w:ascii="Arial" w:eastAsia="Arial" w:hAnsi="Arial" w:cs="Arial"/>
        <w:b w:val="0"/>
        <w:i w:val="0"/>
        <w:smallCaps w:val="0"/>
        <w:strike w:val="0"/>
        <w:vertAlign w:val="baseline"/>
      </w:rPr>
    </w:lvl>
    <w:lvl w:ilvl="7">
      <w:start w:val="1"/>
      <w:numFmt w:val="bullet"/>
      <w:lvlText w:val="o"/>
      <w:lvlJc w:val="left"/>
      <w:pPr>
        <w:ind w:left="3493" w:hanging="518"/>
      </w:pPr>
      <w:rPr>
        <w:rFonts w:ascii="Arial" w:eastAsia="Arial" w:hAnsi="Arial" w:cs="Arial"/>
        <w:b w:val="0"/>
        <w:i w:val="0"/>
        <w:smallCaps w:val="0"/>
        <w:strike w:val="0"/>
        <w:vertAlign w:val="baseline"/>
      </w:rPr>
    </w:lvl>
    <w:lvl w:ilvl="8">
      <w:start w:val="1"/>
      <w:numFmt w:val="bullet"/>
      <w:lvlText w:val="o"/>
      <w:lvlJc w:val="left"/>
      <w:pPr>
        <w:ind w:left="3918" w:hanging="518"/>
      </w:pPr>
      <w:rPr>
        <w:rFonts w:ascii="Arial" w:eastAsia="Arial" w:hAnsi="Arial" w:cs="Arial"/>
        <w:b w:val="0"/>
        <w:i w:val="0"/>
        <w:smallCaps w:val="0"/>
        <w:strike w:val="0"/>
        <w:vertAlign w:val="baseline"/>
      </w:rPr>
    </w:lvl>
  </w:abstractNum>
  <w:abstractNum w:abstractNumId="20" w15:restartNumberingAfterBreak="0">
    <w:nsid w:val="502F6332"/>
    <w:multiLevelType w:val="multilevel"/>
    <w:tmpl w:val="86EA3072"/>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943" w:hanging="518"/>
      </w:pPr>
      <w:rPr>
        <w:rFonts w:ascii="Arial" w:eastAsia="Arial" w:hAnsi="Arial" w:cs="Arial"/>
        <w:b w:val="0"/>
        <w:i w:val="0"/>
        <w:smallCaps w:val="0"/>
        <w:strike w:val="0"/>
        <w:vertAlign w:val="baseline"/>
      </w:rPr>
    </w:lvl>
    <w:lvl w:ilvl="2">
      <w:start w:val="1"/>
      <w:numFmt w:val="bullet"/>
      <w:lvlText w:val="o"/>
      <w:lvlJc w:val="left"/>
      <w:pPr>
        <w:ind w:left="1368" w:hanging="517"/>
      </w:pPr>
      <w:rPr>
        <w:rFonts w:ascii="Arial" w:eastAsia="Arial" w:hAnsi="Arial" w:cs="Arial"/>
        <w:b w:val="0"/>
        <w:i w:val="0"/>
        <w:smallCaps w:val="0"/>
        <w:strike w:val="0"/>
        <w:vertAlign w:val="baseline"/>
      </w:rPr>
    </w:lvl>
    <w:lvl w:ilvl="3">
      <w:start w:val="1"/>
      <w:numFmt w:val="bullet"/>
      <w:lvlText w:val="o"/>
      <w:lvlJc w:val="left"/>
      <w:pPr>
        <w:ind w:left="1793" w:hanging="517"/>
      </w:pPr>
      <w:rPr>
        <w:rFonts w:ascii="Arial" w:eastAsia="Arial" w:hAnsi="Arial" w:cs="Arial"/>
        <w:b w:val="0"/>
        <w:i w:val="0"/>
        <w:smallCaps w:val="0"/>
        <w:strike w:val="0"/>
        <w:vertAlign w:val="baseline"/>
      </w:rPr>
    </w:lvl>
    <w:lvl w:ilvl="4">
      <w:start w:val="1"/>
      <w:numFmt w:val="bullet"/>
      <w:lvlText w:val="o"/>
      <w:lvlJc w:val="left"/>
      <w:pPr>
        <w:ind w:left="2218" w:hanging="518"/>
      </w:pPr>
      <w:rPr>
        <w:rFonts w:ascii="Arial" w:eastAsia="Arial" w:hAnsi="Arial" w:cs="Arial"/>
        <w:b w:val="0"/>
        <w:i w:val="0"/>
        <w:smallCaps w:val="0"/>
        <w:strike w:val="0"/>
        <w:vertAlign w:val="baseline"/>
      </w:rPr>
    </w:lvl>
    <w:lvl w:ilvl="5">
      <w:start w:val="1"/>
      <w:numFmt w:val="bullet"/>
      <w:lvlText w:val="o"/>
      <w:lvlJc w:val="left"/>
      <w:pPr>
        <w:ind w:left="2643" w:hanging="518"/>
      </w:pPr>
      <w:rPr>
        <w:rFonts w:ascii="Arial" w:eastAsia="Arial" w:hAnsi="Arial" w:cs="Arial"/>
        <w:b w:val="0"/>
        <w:i w:val="0"/>
        <w:smallCaps w:val="0"/>
        <w:strike w:val="0"/>
        <w:vertAlign w:val="baseline"/>
      </w:rPr>
    </w:lvl>
    <w:lvl w:ilvl="6">
      <w:start w:val="1"/>
      <w:numFmt w:val="bullet"/>
      <w:lvlText w:val="o"/>
      <w:lvlJc w:val="left"/>
      <w:pPr>
        <w:ind w:left="3068" w:hanging="518"/>
      </w:pPr>
      <w:rPr>
        <w:rFonts w:ascii="Arial" w:eastAsia="Arial" w:hAnsi="Arial" w:cs="Arial"/>
        <w:b w:val="0"/>
        <w:i w:val="0"/>
        <w:smallCaps w:val="0"/>
        <w:strike w:val="0"/>
        <w:vertAlign w:val="baseline"/>
      </w:rPr>
    </w:lvl>
    <w:lvl w:ilvl="7">
      <w:start w:val="1"/>
      <w:numFmt w:val="bullet"/>
      <w:lvlText w:val="o"/>
      <w:lvlJc w:val="left"/>
      <w:pPr>
        <w:ind w:left="3493" w:hanging="518"/>
      </w:pPr>
      <w:rPr>
        <w:rFonts w:ascii="Arial" w:eastAsia="Arial" w:hAnsi="Arial" w:cs="Arial"/>
        <w:b w:val="0"/>
        <w:i w:val="0"/>
        <w:smallCaps w:val="0"/>
        <w:strike w:val="0"/>
        <w:vertAlign w:val="baseline"/>
      </w:rPr>
    </w:lvl>
    <w:lvl w:ilvl="8">
      <w:start w:val="1"/>
      <w:numFmt w:val="bullet"/>
      <w:lvlText w:val="o"/>
      <w:lvlJc w:val="left"/>
      <w:pPr>
        <w:ind w:left="3918" w:hanging="518"/>
      </w:pPr>
      <w:rPr>
        <w:rFonts w:ascii="Arial" w:eastAsia="Arial" w:hAnsi="Arial" w:cs="Arial"/>
        <w:b w:val="0"/>
        <w:i w:val="0"/>
        <w:smallCaps w:val="0"/>
        <w:strike w:val="0"/>
        <w:vertAlign w:val="baseline"/>
      </w:rPr>
    </w:lvl>
  </w:abstractNum>
  <w:abstractNum w:abstractNumId="21" w15:restartNumberingAfterBreak="0">
    <w:nsid w:val="60086A79"/>
    <w:multiLevelType w:val="multilevel"/>
    <w:tmpl w:val="F9AE11AA"/>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1238" w:hanging="518"/>
      </w:pPr>
      <w:rPr>
        <w:rFonts w:ascii="Arial" w:eastAsia="Arial" w:hAnsi="Arial" w:cs="Arial"/>
        <w:b w:val="0"/>
        <w:i w:val="0"/>
        <w:smallCaps w:val="0"/>
        <w:strike w:val="0"/>
        <w:vertAlign w:val="baseline"/>
      </w:rPr>
    </w:lvl>
    <w:lvl w:ilvl="2">
      <w:start w:val="1"/>
      <w:numFmt w:val="bullet"/>
      <w:lvlText w:val="o"/>
      <w:lvlJc w:val="left"/>
      <w:pPr>
        <w:ind w:left="1958" w:hanging="518"/>
      </w:pPr>
      <w:rPr>
        <w:rFonts w:ascii="Arial" w:eastAsia="Arial" w:hAnsi="Arial" w:cs="Arial"/>
        <w:b w:val="0"/>
        <w:i w:val="0"/>
        <w:smallCaps w:val="0"/>
        <w:strike w:val="0"/>
        <w:vertAlign w:val="baseline"/>
      </w:rPr>
    </w:lvl>
    <w:lvl w:ilvl="3">
      <w:start w:val="1"/>
      <w:numFmt w:val="bullet"/>
      <w:lvlText w:val="o"/>
      <w:lvlJc w:val="left"/>
      <w:pPr>
        <w:ind w:left="2678" w:hanging="518"/>
      </w:pPr>
      <w:rPr>
        <w:rFonts w:ascii="Arial" w:eastAsia="Arial" w:hAnsi="Arial" w:cs="Arial"/>
        <w:b w:val="0"/>
        <w:i w:val="0"/>
        <w:smallCaps w:val="0"/>
        <w:strike w:val="0"/>
        <w:vertAlign w:val="baseline"/>
      </w:rPr>
    </w:lvl>
    <w:lvl w:ilvl="4">
      <w:start w:val="1"/>
      <w:numFmt w:val="bullet"/>
      <w:lvlText w:val="o"/>
      <w:lvlJc w:val="left"/>
      <w:pPr>
        <w:ind w:left="3398" w:hanging="518"/>
      </w:pPr>
      <w:rPr>
        <w:rFonts w:ascii="Arial" w:eastAsia="Arial" w:hAnsi="Arial" w:cs="Arial"/>
        <w:b w:val="0"/>
        <w:i w:val="0"/>
        <w:smallCaps w:val="0"/>
        <w:strike w:val="0"/>
        <w:vertAlign w:val="baseline"/>
      </w:rPr>
    </w:lvl>
    <w:lvl w:ilvl="5">
      <w:start w:val="1"/>
      <w:numFmt w:val="bullet"/>
      <w:lvlText w:val="o"/>
      <w:lvlJc w:val="left"/>
      <w:pPr>
        <w:ind w:left="4118" w:hanging="518"/>
      </w:pPr>
      <w:rPr>
        <w:rFonts w:ascii="Arial" w:eastAsia="Arial" w:hAnsi="Arial" w:cs="Arial"/>
        <w:b w:val="0"/>
        <w:i w:val="0"/>
        <w:smallCaps w:val="0"/>
        <w:strike w:val="0"/>
        <w:vertAlign w:val="baseline"/>
      </w:rPr>
    </w:lvl>
    <w:lvl w:ilvl="6">
      <w:start w:val="1"/>
      <w:numFmt w:val="bullet"/>
      <w:lvlText w:val="o"/>
      <w:lvlJc w:val="left"/>
      <w:pPr>
        <w:ind w:left="4838" w:hanging="518"/>
      </w:pPr>
      <w:rPr>
        <w:rFonts w:ascii="Arial" w:eastAsia="Arial" w:hAnsi="Arial" w:cs="Arial"/>
        <w:b w:val="0"/>
        <w:i w:val="0"/>
        <w:smallCaps w:val="0"/>
        <w:strike w:val="0"/>
        <w:vertAlign w:val="baseline"/>
      </w:rPr>
    </w:lvl>
    <w:lvl w:ilvl="7">
      <w:start w:val="1"/>
      <w:numFmt w:val="bullet"/>
      <w:lvlText w:val="o"/>
      <w:lvlJc w:val="left"/>
      <w:pPr>
        <w:ind w:left="5558" w:hanging="518"/>
      </w:pPr>
      <w:rPr>
        <w:rFonts w:ascii="Arial" w:eastAsia="Arial" w:hAnsi="Arial" w:cs="Arial"/>
        <w:b w:val="0"/>
        <w:i w:val="0"/>
        <w:smallCaps w:val="0"/>
        <w:strike w:val="0"/>
        <w:vertAlign w:val="baseline"/>
      </w:rPr>
    </w:lvl>
    <w:lvl w:ilvl="8">
      <w:start w:val="1"/>
      <w:numFmt w:val="bullet"/>
      <w:lvlText w:val="o"/>
      <w:lvlJc w:val="left"/>
      <w:pPr>
        <w:ind w:left="6278" w:hanging="518"/>
      </w:pPr>
      <w:rPr>
        <w:rFonts w:ascii="Arial" w:eastAsia="Arial" w:hAnsi="Arial" w:cs="Arial"/>
        <w:b w:val="0"/>
        <w:i w:val="0"/>
        <w:smallCaps w:val="0"/>
        <w:strike w:val="0"/>
        <w:vertAlign w:val="baseline"/>
      </w:rPr>
    </w:lvl>
  </w:abstractNum>
  <w:abstractNum w:abstractNumId="22" w15:restartNumberingAfterBreak="0">
    <w:nsid w:val="69215534"/>
    <w:multiLevelType w:val="multilevel"/>
    <w:tmpl w:val="DD28C42E"/>
    <w:lvl w:ilvl="0">
      <w:start w:val="1"/>
      <w:numFmt w:val="decimal"/>
      <w:lvlText w:val="%1."/>
      <w:lvlJc w:val="left"/>
      <w:pPr>
        <w:ind w:left="432" w:hanging="432"/>
      </w:pPr>
      <w:rPr>
        <w:rFonts w:ascii="Arial" w:eastAsia="Arial" w:hAnsi="Arial" w:cs="Arial"/>
        <w:b w:val="0"/>
        <w:i w:val="0"/>
        <w:smallCaps w:val="0"/>
        <w:strike w:val="0"/>
        <w:vertAlign w:val="baseline"/>
      </w:rPr>
    </w:lvl>
    <w:lvl w:ilvl="1">
      <w:start w:val="1"/>
      <w:numFmt w:val="decimal"/>
      <w:lvlText w:val="%2."/>
      <w:lvlJc w:val="left"/>
      <w:pPr>
        <w:ind w:left="1020" w:hanging="30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23" w15:restartNumberingAfterBreak="0">
    <w:nsid w:val="6A307085"/>
    <w:multiLevelType w:val="multilevel"/>
    <w:tmpl w:val="E6F86B00"/>
    <w:lvl w:ilvl="0">
      <w:start w:val="1"/>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50" w:hanging="33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24" w15:restartNumberingAfterBreak="0">
    <w:nsid w:val="6B9D34B1"/>
    <w:multiLevelType w:val="multilevel"/>
    <w:tmpl w:val="547478A8"/>
    <w:lvl w:ilvl="0">
      <w:start w:val="1"/>
      <w:numFmt w:val="decimal"/>
      <w:lvlText w:val="%1."/>
      <w:lvlJc w:val="left"/>
      <w:pPr>
        <w:ind w:left="432" w:hanging="432"/>
      </w:pPr>
      <w:rPr>
        <w:rFonts w:ascii="Arial" w:eastAsia="Arial" w:hAnsi="Arial" w:cs="Arial"/>
        <w:b w:val="0"/>
        <w:i w:val="0"/>
        <w:smallCaps w:val="0"/>
        <w:strike w:val="0"/>
        <w:vertAlign w:val="baseline"/>
      </w:rPr>
    </w:lvl>
    <w:lvl w:ilvl="1">
      <w:start w:val="1"/>
      <w:numFmt w:val="decimal"/>
      <w:lvlText w:val="%2."/>
      <w:lvlJc w:val="left"/>
      <w:pPr>
        <w:ind w:left="1086" w:hanging="366"/>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25" w15:restartNumberingAfterBreak="0">
    <w:nsid w:val="74275B7C"/>
    <w:multiLevelType w:val="multilevel"/>
    <w:tmpl w:val="D2326FC0"/>
    <w:lvl w:ilvl="0">
      <w:start w:val="1"/>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20" w:hanging="30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26" w15:restartNumberingAfterBreak="0">
    <w:nsid w:val="74BA5892"/>
    <w:multiLevelType w:val="multilevel"/>
    <w:tmpl w:val="4DE4AB30"/>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943" w:hanging="518"/>
      </w:pPr>
      <w:rPr>
        <w:rFonts w:ascii="Arial" w:eastAsia="Arial" w:hAnsi="Arial" w:cs="Arial"/>
        <w:b w:val="0"/>
        <w:i w:val="0"/>
        <w:smallCaps w:val="0"/>
        <w:strike w:val="0"/>
        <w:vertAlign w:val="baseline"/>
      </w:rPr>
    </w:lvl>
    <w:lvl w:ilvl="2">
      <w:start w:val="1"/>
      <w:numFmt w:val="bullet"/>
      <w:lvlText w:val="o"/>
      <w:lvlJc w:val="left"/>
      <w:pPr>
        <w:ind w:left="1368" w:hanging="517"/>
      </w:pPr>
      <w:rPr>
        <w:rFonts w:ascii="Arial" w:eastAsia="Arial" w:hAnsi="Arial" w:cs="Arial"/>
        <w:b w:val="0"/>
        <w:i w:val="0"/>
        <w:smallCaps w:val="0"/>
        <w:strike w:val="0"/>
        <w:vertAlign w:val="baseline"/>
      </w:rPr>
    </w:lvl>
    <w:lvl w:ilvl="3">
      <w:start w:val="1"/>
      <w:numFmt w:val="bullet"/>
      <w:lvlText w:val="o"/>
      <w:lvlJc w:val="left"/>
      <w:pPr>
        <w:ind w:left="1793" w:hanging="517"/>
      </w:pPr>
      <w:rPr>
        <w:rFonts w:ascii="Arial" w:eastAsia="Arial" w:hAnsi="Arial" w:cs="Arial"/>
        <w:b w:val="0"/>
        <w:i w:val="0"/>
        <w:smallCaps w:val="0"/>
        <w:strike w:val="0"/>
        <w:vertAlign w:val="baseline"/>
      </w:rPr>
    </w:lvl>
    <w:lvl w:ilvl="4">
      <w:start w:val="1"/>
      <w:numFmt w:val="bullet"/>
      <w:lvlText w:val="o"/>
      <w:lvlJc w:val="left"/>
      <w:pPr>
        <w:ind w:left="2218" w:hanging="518"/>
      </w:pPr>
      <w:rPr>
        <w:rFonts w:ascii="Arial" w:eastAsia="Arial" w:hAnsi="Arial" w:cs="Arial"/>
        <w:b w:val="0"/>
        <w:i w:val="0"/>
        <w:smallCaps w:val="0"/>
        <w:strike w:val="0"/>
        <w:vertAlign w:val="baseline"/>
      </w:rPr>
    </w:lvl>
    <w:lvl w:ilvl="5">
      <w:start w:val="1"/>
      <w:numFmt w:val="bullet"/>
      <w:lvlText w:val="o"/>
      <w:lvlJc w:val="left"/>
      <w:pPr>
        <w:ind w:left="2643" w:hanging="518"/>
      </w:pPr>
      <w:rPr>
        <w:rFonts w:ascii="Arial" w:eastAsia="Arial" w:hAnsi="Arial" w:cs="Arial"/>
        <w:b w:val="0"/>
        <w:i w:val="0"/>
        <w:smallCaps w:val="0"/>
        <w:strike w:val="0"/>
        <w:vertAlign w:val="baseline"/>
      </w:rPr>
    </w:lvl>
    <w:lvl w:ilvl="6">
      <w:start w:val="1"/>
      <w:numFmt w:val="bullet"/>
      <w:lvlText w:val="o"/>
      <w:lvlJc w:val="left"/>
      <w:pPr>
        <w:ind w:left="3068" w:hanging="518"/>
      </w:pPr>
      <w:rPr>
        <w:rFonts w:ascii="Arial" w:eastAsia="Arial" w:hAnsi="Arial" w:cs="Arial"/>
        <w:b w:val="0"/>
        <w:i w:val="0"/>
        <w:smallCaps w:val="0"/>
        <w:strike w:val="0"/>
        <w:vertAlign w:val="baseline"/>
      </w:rPr>
    </w:lvl>
    <w:lvl w:ilvl="7">
      <w:start w:val="1"/>
      <w:numFmt w:val="bullet"/>
      <w:lvlText w:val="o"/>
      <w:lvlJc w:val="left"/>
      <w:pPr>
        <w:ind w:left="3493" w:hanging="518"/>
      </w:pPr>
      <w:rPr>
        <w:rFonts w:ascii="Arial" w:eastAsia="Arial" w:hAnsi="Arial" w:cs="Arial"/>
        <w:b w:val="0"/>
        <w:i w:val="0"/>
        <w:smallCaps w:val="0"/>
        <w:strike w:val="0"/>
        <w:vertAlign w:val="baseline"/>
      </w:rPr>
    </w:lvl>
    <w:lvl w:ilvl="8">
      <w:start w:val="1"/>
      <w:numFmt w:val="bullet"/>
      <w:lvlText w:val="o"/>
      <w:lvlJc w:val="left"/>
      <w:pPr>
        <w:ind w:left="3918" w:hanging="518"/>
      </w:pPr>
      <w:rPr>
        <w:rFonts w:ascii="Arial" w:eastAsia="Arial" w:hAnsi="Arial" w:cs="Arial"/>
        <w:b w:val="0"/>
        <w:i w:val="0"/>
        <w:smallCaps w:val="0"/>
        <w:strike w:val="0"/>
        <w:vertAlign w:val="baseline"/>
      </w:rPr>
    </w:lvl>
  </w:abstractNum>
  <w:abstractNum w:abstractNumId="27" w15:restartNumberingAfterBreak="0">
    <w:nsid w:val="74FA7AEC"/>
    <w:multiLevelType w:val="multilevel"/>
    <w:tmpl w:val="EA6856DA"/>
    <w:lvl w:ilvl="0">
      <w:start w:val="1"/>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50" w:hanging="33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28" w15:restartNumberingAfterBreak="0">
    <w:nsid w:val="78287739"/>
    <w:multiLevelType w:val="multilevel"/>
    <w:tmpl w:val="0B96FE6C"/>
    <w:lvl w:ilvl="0">
      <w:start w:val="1"/>
      <w:numFmt w:val="decimal"/>
      <w:lvlText w:val="%1."/>
      <w:lvlJc w:val="left"/>
      <w:pPr>
        <w:ind w:left="360" w:hanging="360"/>
      </w:pPr>
      <w:rPr>
        <w:rFonts w:ascii="Arial" w:eastAsia="Arial" w:hAnsi="Arial" w:cs="Arial"/>
        <w:b w:val="0"/>
        <w:i w:val="0"/>
        <w:smallCaps w:val="0"/>
        <w:strike w:val="0"/>
        <w:vertAlign w:val="baseline"/>
      </w:rPr>
    </w:lvl>
    <w:lvl w:ilvl="1">
      <w:start w:val="1"/>
      <w:numFmt w:val="decimal"/>
      <w:lvlText w:val="%2."/>
      <w:lvlJc w:val="left"/>
      <w:pPr>
        <w:ind w:left="1020" w:hanging="30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29" w15:restartNumberingAfterBreak="0">
    <w:nsid w:val="7A282A62"/>
    <w:multiLevelType w:val="multilevel"/>
    <w:tmpl w:val="66703714"/>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943" w:hanging="518"/>
      </w:pPr>
      <w:rPr>
        <w:rFonts w:ascii="Arial" w:eastAsia="Arial" w:hAnsi="Arial" w:cs="Arial"/>
        <w:b w:val="0"/>
        <w:i w:val="0"/>
        <w:smallCaps w:val="0"/>
        <w:strike w:val="0"/>
        <w:vertAlign w:val="baseline"/>
      </w:rPr>
    </w:lvl>
    <w:lvl w:ilvl="2">
      <w:start w:val="1"/>
      <w:numFmt w:val="bullet"/>
      <w:lvlText w:val="o"/>
      <w:lvlJc w:val="left"/>
      <w:pPr>
        <w:ind w:left="1368" w:hanging="517"/>
      </w:pPr>
      <w:rPr>
        <w:rFonts w:ascii="Arial" w:eastAsia="Arial" w:hAnsi="Arial" w:cs="Arial"/>
        <w:b w:val="0"/>
        <w:i w:val="0"/>
        <w:smallCaps w:val="0"/>
        <w:strike w:val="0"/>
        <w:vertAlign w:val="baseline"/>
      </w:rPr>
    </w:lvl>
    <w:lvl w:ilvl="3">
      <w:start w:val="1"/>
      <w:numFmt w:val="bullet"/>
      <w:lvlText w:val="o"/>
      <w:lvlJc w:val="left"/>
      <w:pPr>
        <w:ind w:left="1793" w:hanging="517"/>
      </w:pPr>
      <w:rPr>
        <w:rFonts w:ascii="Arial" w:eastAsia="Arial" w:hAnsi="Arial" w:cs="Arial"/>
        <w:b w:val="0"/>
        <w:i w:val="0"/>
        <w:smallCaps w:val="0"/>
        <w:strike w:val="0"/>
        <w:vertAlign w:val="baseline"/>
      </w:rPr>
    </w:lvl>
    <w:lvl w:ilvl="4">
      <w:start w:val="1"/>
      <w:numFmt w:val="bullet"/>
      <w:lvlText w:val="o"/>
      <w:lvlJc w:val="left"/>
      <w:pPr>
        <w:ind w:left="2218" w:hanging="518"/>
      </w:pPr>
      <w:rPr>
        <w:rFonts w:ascii="Arial" w:eastAsia="Arial" w:hAnsi="Arial" w:cs="Arial"/>
        <w:b w:val="0"/>
        <w:i w:val="0"/>
        <w:smallCaps w:val="0"/>
        <w:strike w:val="0"/>
        <w:vertAlign w:val="baseline"/>
      </w:rPr>
    </w:lvl>
    <w:lvl w:ilvl="5">
      <w:start w:val="1"/>
      <w:numFmt w:val="bullet"/>
      <w:lvlText w:val="o"/>
      <w:lvlJc w:val="left"/>
      <w:pPr>
        <w:ind w:left="2643" w:hanging="518"/>
      </w:pPr>
      <w:rPr>
        <w:rFonts w:ascii="Arial" w:eastAsia="Arial" w:hAnsi="Arial" w:cs="Arial"/>
        <w:b w:val="0"/>
        <w:i w:val="0"/>
        <w:smallCaps w:val="0"/>
        <w:strike w:val="0"/>
        <w:vertAlign w:val="baseline"/>
      </w:rPr>
    </w:lvl>
    <w:lvl w:ilvl="6">
      <w:start w:val="1"/>
      <w:numFmt w:val="bullet"/>
      <w:lvlText w:val="o"/>
      <w:lvlJc w:val="left"/>
      <w:pPr>
        <w:ind w:left="3068" w:hanging="518"/>
      </w:pPr>
      <w:rPr>
        <w:rFonts w:ascii="Arial" w:eastAsia="Arial" w:hAnsi="Arial" w:cs="Arial"/>
        <w:b w:val="0"/>
        <w:i w:val="0"/>
        <w:smallCaps w:val="0"/>
        <w:strike w:val="0"/>
        <w:vertAlign w:val="baseline"/>
      </w:rPr>
    </w:lvl>
    <w:lvl w:ilvl="7">
      <w:start w:val="1"/>
      <w:numFmt w:val="bullet"/>
      <w:lvlText w:val="o"/>
      <w:lvlJc w:val="left"/>
      <w:pPr>
        <w:ind w:left="3493" w:hanging="518"/>
      </w:pPr>
      <w:rPr>
        <w:rFonts w:ascii="Arial" w:eastAsia="Arial" w:hAnsi="Arial" w:cs="Arial"/>
        <w:b w:val="0"/>
        <w:i w:val="0"/>
        <w:smallCaps w:val="0"/>
        <w:strike w:val="0"/>
        <w:vertAlign w:val="baseline"/>
      </w:rPr>
    </w:lvl>
    <w:lvl w:ilvl="8">
      <w:start w:val="1"/>
      <w:numFmt w:val="bullet"/>
      <w:lvlText w:val="o"/>
      <w:lvlJc w:val="left"/>
      <w:pPr>
        <w:ind w:left="3918" w:hanging="518"/>
      </w:pPr>
      <w:rPr>
        <w:rFonts w:ascii="Arial" w:eastAsia="Arial" w:hAnsi="Arial" w:cs="Arial"/>
        <w:b w:val="0"/>
        <w:i w:val="0"/>
        <w:smallCaps w:val="0"/>
        <w:strike w:val="0"/>
        <w:vertAlign w:val="baseline"/>
      </w:rPr>
    </w:lvl>
  </w:abstractNum>
  <w:abstractNum w:abstractNumId="30" w15:restartNumberingAfterBreak="0">
    <w:nsid w:val="7C506B94"/>
    <w:multiLevelType w:val="multilevel"/>
    <w:tmpl w:val="9E1E7BE8"/>
    <w:lvl w:ilvl="0">
      <w:start w:val="1"/>
      <w:numFmt w:val="bullet"/>
      <w:lvlText w:val="o"/>
      <w:lvlJc w:val="left"/>
      <w:pPr>
        <w:ind w:left="360" w:hanging="360"/>
      </w:pPr>
      <w:rPr>
        <w:rFonts w:ascii="Arial" w:eastAsia="Arial" w:hAnsi="Arial" w:cs="Arial"/>
        <w:b w:val="0"/>
        <w:i w:val="0"/>
        <w:smallCaps w:val="0"/>
        <w:strike w:val="0"/>
        <w:vertAlign w:val="baseline"/>
      </w:rPr>
    </w:lvl>
    <w:lvl w:ilvl="1">
      <w:start w:val="1"/>
      <w:numFmt w:val="bullet"/>
      <w:lvlText w:val="o"/>
      <w:lvlJc w:val="left"/>
      <w:pPr>
        <w:ind w:left="785" w:hanging="360"/>
      </w:pPr>
      <w:rPr>
        <w:rFonts w:ascii="Arial" w:eastAsia="Arial" w:hAnsi="Arial" w:cs="Arial"/>
        <w:b w:val="0"/>
        <w:i w:val="0"/>
        <w:smallCaps w:val="0"/>
        <w:strike w:val="0"/>
        <w:vertAlign w:val="baseline"/>
      </w:rPr>
    </w:lvl>
    <w:lvl w:ilvl="2">
      <w:start w:val="1"/>
      <w:numFmt w:val="bullet"/>
      <w:lvlText w:val="o"/>
      <w:lvlJc w:val="left"/>
      <w:pPr>
        <w:ind w:left="1210" w:hanging="360"/>
      </w:pPr>
      <w:rPr>
        <w:rFonts w:ascii="Arial" w:eastAsia="Arial" w:hAnsi="Arial" w:cs="Arial"/>
        <w:b w:val="0"/>
        <w:i w:val="0"/>
        <w:smallCaps w:val="0"/>
        <w:strike w:val="0"/>
        <w:vertAlign w:val="baseline"/>
      </w:rPr>
    </w:lvl>
    <w:lvl w:ilvl="3">
      <w:start w:val="1"/>
      <w:numFmt w:val="bullet"/>
      <w:lvlText w:val="o"/>
      <w:lvlJc w:val="left"/>
      <w:pPr>
        <w:ind w:left="1635" w:hanging="360"/>
      </w:pPr>
      <w:rPr>
        <w:rFonts w:ascii="Arial" w:eastAsia="Arial" w:hAnsi="Arial" w:cs="Arial"/>
        <w:b w:val="0"/>
        <w:i w:val="0"/>
        <w:smallCaps w:val="0"/>
        <w:strike w:val="0"/>
        <w:vertAlign w:val="baseline"/>
      </w:rPr>
    </w:lvl>
    <w:lvl w:ilvl="4">
      <w:start w:val="1"/>
      <w:numFmt w:val="bullet"/>
      <w:lvlText w:val="o"/>
      <w:lvlJc w:val="left"/>
      <w:pPr>
        <w:ind w:left="2060" w:hanging="360"/>
      </w:pPr>
      <w:rPr>
        <w:rFonts w:ascii="Arial" w:eastAsia="Arial" w:hAnsi="Arial" w:cs="Arial"/>
        <w:b w:val="0"/>
        <w:i w:val="0"/>
        <w:smallCaps w:val="0"/>
        <w:strike w:val="0"/>
        <w:vertAlign w:val="baseline"/>
      </w:rPr>
    </w:lvl>
    <w:lvl w:ilvl="5">
      <w:start w:val="1"/>
      <w:numFmt w:val="bullet"/>
      <w:lvlText w:val="o"/>
      <w:lvlJc w:val="left"/>
      <w:pPr>
        <w:ind w:left="2485" w:hanging="360"/>
      </w:pPr>
      <w:rPr>
        <w:rFonts w:ascii="Arial" w:eastAsia="Arial" w:hAnsi="Arial" w:cs="Arial"/>
        <w:b w:val="0"/>
        <w:i w:val="0"/>
        <w:smallCaps w:val="0"/>
        <w:strike w:val="0"/>
        <w:vertAlign w:val="baseline"/>
      </w:rPr>
    </w:lvl>
    <w:lvl w:ilvl="6">
      <w:start w:val="1"/>
      <w:numFmt w:val="bullet"/>
      <w:lvlText w:val="o"/>
      <w:lvlJc w:val="left"/>
      <w:pPr>
        <w:ind w:left="2910" w:hanging="360"/>
      </w:pPr>
      <w:rPr>
        <w:rFonts w:ascii="Arial" w:eastAsia="Arial" w:hAnsi="Arial" w:cs="Arial"/>
        <w:b w:val="0"/>
        <w:i w:val="0"/>
        <w:smallCaps w:val="0"/>
        <w:strike w:val="0"/>
        <w:vertAlign w:val="baseline"/>
      </w:rPr>
    </w:lvl>
    <w:lvl w:ilvl="7">
      <w:start w:val="1"/>
      <w:numFmt w:val="bullet"/>
      <w:lvlText w:val="o"/>
      <w:lvlJc w:val="left"/>
      <w:pPr>
        <w:ind w:left="3335" w:hanging="360"/>
      </w:pPr>
      <w:rPr>
        <w:rFonts w:ascii="Arial" w:eastAsia="Arial" w:hAnsi="Arial" w:cs="Arial"/>
        <w:b w:val="0"/>
        <w:i w:val="0"/>
        <w:smallCaps w:val="0"/>
        <w:strike w:val="0"/>
        <w:vertAlign w:val="baseline"/>
      </w:rPr>
    </w:lvl>
    <w:lvl w:ilvl="8">
      <w:start w:val="1"/>
      <w:numFmt w:val="bullet"/>
      <w:lvlText w:val="o"/>
      <w:lvlJc w:val="left"/>
      <w:pPr>
        <w:ind w:left="3760" w:hanging="360"/>
      </w:pPr>
      <w:rPr>
        <w:rFonts w:ascii="Arial" w:eastAsia="Arial" w:hAnsi="Arial" w:cs="Arial"/>
        <w:b w:val="0"/>
        <w:i w:val="0"/>
        <w:smallCaps w:val="0"/>
        <w:strike w:val="0"/>
        <w:vertAlign w:val="baseline"/>
      </w:rPr>
    </w:lvl>
  </w:abstractNum>
  <w:abstractNum w:abstractNumId="31" w15:restartNumberingAfterBreak="0">
    <w:nsid w:val="7E472B0B"/>
    <w:multiLevelType w:val="multilevel"/>
    <w:tmpl w:val="126AC932"/>
    <w:lvl w:ilvl="0">
      <w:start w:val="1"/>
      <w:numFmt w:val="decimal"/>
      <w:lvlText w:val="%1."/>
      <w:lvlJc w:val="left"/>
      <w:pPr>
        <w:ind w:left="432" w:hanging="432"/>
      </w:pPr>
      <w:rPr>
        <w:rFonts w:ascii="Arial" w:eastAsia="Arial" w:hAnsi="Arial" w:cs="Arial"/>
        <w:b w:val="0"/>
        <w:i w:val="0"/>
        <w:smallCaps w:val="0"/>
        <w:strike w:val="0"/>
        <w:vertAlign w:val="baseline"/>
      </w:rPr>
    </w:lvl>
    <w:lvl w:ilvl="1">
      <w:start w:val="1"/>
      <w:numFmt w:val="decimal"/>
      <w:lvlText w:val="%2."/>
      <w:lvlJc w:val="left"/>
      <w:pPr>
        <w:ind w:left="1020" w:hanging="300"/>
      </w:pPr>
      <w:rPr>
        <w:rFonts w:ascii="Arial" w:eastAsia="Arial" w:hAnsi="Arial" w:cs="Arial"/>
        <w:b w:val="0"/>
        <w:i w:val="0"/>
        <w:smallCaps w:val="0"/>
        <w:strike w:val="0"/>
        <w:vertAlign w:val="baseline"/>
      </w:rPr>
    </w:lvl>
    <w:lvl w:ilvl="2">
      <w:start w:val="1"/>
      <w:numFmt w:val="decimal"/>
      <w:lvlText w:val="%3."/>
      <w:lvlJc w:val="left"/>
      <w:pPr>
        <w:ind w:left="1740" w:hanging="300"/>
      </w:pPr>
      <w:rPr>
        <w:rFonts w:ascii="Arial" w:eastAsia="Arial" w:hAnsi="Arial" w:cs="Arial"/>
        <w:b w:val="0"/>
        <w:i w:val="0"/>
        <w:smallCaps w:val="0"/>
        <w:strike w:val="0"/>
        <w:vertAlign w:val="baseline"/>
      </w:rPr>
    </w:lvl>
    <w:lvl w:ilvl="3">
      <w:start w:val="1"/>
      <w:numFmt w:val="decimal"/>
      <w:lvlText w:val="%4."/>
      <w:lvlJc w:val="left"/>
      <w:pPr>
        <w:ind w:left="2460" w:hanging="300"/>
      </w:pPr>
      <w:rPr>
        <w:rFonts w:ascii="Arial" w:eastAsia="Arial" w:hAnsi="Arial" w:cs="Arial"/>
        <w:b w:val="0"/>
        <w:i w:val="0"/>
        <w:smallCaps w:val="0"/>
        <w:strike w:val="0"/>
        <w:vertAlign w:val="baseline"/>
      </w:rPr>
    </w:lvl>
    <w:lvl w:ilvl="4">
      <w:start w:val="1"/>
      <w:numFmt w:val="decimal"/>
      <w:lvlText w:val="%5."/>
      <w:lvlJc w:val="left"/>
      <w:pPr>
        <w:ind w:left="3180" w:hanging="300"/>
      </w:pPr>
      <w:rPr>
        <w:rFonts w:ascii="Arial" w:eastAsia="Arial" w:hAnsi="Arial" w:cs="Arial"/>
        <w:b w:val="0"/>
        <w:i w:val="0"/>
        <w:smallCaps w:val="0"/>
        <w:strike w:val="0"/>
        <w:vertAlign w:val="baseline"/>
      </w:rPr>
    </w:lvl>
    <w:lvl w:ilvl="5">
      <w:start w:val="1"/>
      <w:numFmt w:val="decimal"/>
      <w:lvlText w:val="%6."/>
      <w:lvlJc w:val="left"/>
      <w:pPr>
        <w:ind w:left="3900" w:hanging="300"/>
      </w:pPr>
      <w:rPr>
        <w:rFonts w:ascii="Arial" w:eastAsia="Arial" w:hAnsi="Arial" w:cs="Arial"/>
        <w:b w:val="0"/>
        <w:i w:val="0"/>
        <w:smallCaps w:val="0"/>
        <w:strike w:val="0"/>
        <w:vertAlign w:val="baseline"/>
      </w:rPr>
    </w:lvl>
    <w:lvl w:ilvl="6">
      <w:start w:val="1"/>
      <w:numFmt w:val="decimal"/>
      <w:lvlText w:val="%7."/>
      <w:lvlJc w:val="left"/>
      <w:pPr>
        <w:ind w:left="4620" w:hanging="300"/>
      </w:pPr>
      <w:rPr>
        <w:rFonts w:ascii="Arial" w:eastAsia="Arial" w:hAnsi="Arial" w:cs="Arial"/>
        <w:b w:val="0"/>
        <w:i w:val="0"/>
        <w:smallCaps w:val="0"/>
        <w:strike w:val="0"/>
        <w:vertAlign w:val="baseline"/>
      </w:rPr>
    </w:lvl>
    <w:lvl w:ilvl="7">
      <w:start w:val="1"/>
      <w:numFmt w:val="decimal"/>
      <w:lvlText w:val="%8."/>
      <w:lvlJc w:val="left"/>
      <w:pPr>
        <w:ind w:left="5340" w:hanging="300"/>
      </w:pPr>
      <w:rPr>
        <w:rFonts w:ascii="Arial" w:eastAsia="Arial" w:hAnsi="Arial" w:cs="Arial"/>
        <w:b w:val="0"/>
        <w:i w:val="0"/>
        <w:smallCaps w:val="0"/>
        <w:strike w:val="0"/>
        <w:vertAlign w:val="baseline"/>
      </w:rPr>
    </w:lvl>
    <w:lvl w:ilvl="8">
      <w:start w:val="1"/>
      <w:numFmt w:val="decimal"/>
      <w:lvlText w:val="%9."/>
      <w:lvlJc w:val="left"/>
      <w:pPr>
        <w:ind w:left="6060" w:hanging="300"/>
      </w:pPr>
      <w:rPr>
        <w:rFonts w:ascii="Arial" w:eastAsia="Arial" w:hAnsi="Arial" w:cs="Arial"/>
        <w:b w:val="0"/>
        <w:i w:val="0"/>
        <w:smallCaps w:val="0"/>
        <w:strike w:val="0"/>
        <w:vertAlign w:val="baseline"/>
      </w:rPr>
    </w:lvl>
  </w:abstractNum>
  <w:abstractNum w:abstractNumId="32" w15:restartNumberingAfterBreak="0">
    <w:nsid w:val="7FFE005A"/>
    <w:multiLevelType w:val="multilevel"/>
    <w:tmpl w:val="458455B4"/>
    <w:lvl w:ilvl="0">
      <w:start w:val="1"/>
      <w:numFmt w:val="bullet"/>
      <w:lvlText w:val="o"/>
      <w:lvlJc w:val="left"/>
      <w:pPr>
        <w:ind w:left="432" w:hanging="432"/>
      </w:pPr>
      <w:rPr>
        <w:rFonts w:ascii="Arial" w:eastAsia="Arial" w:hAnsi="Arial" w:cs="Arial"/>
        <w:b w:val="0"/>
        <w:i w:val="0"/>
        <w:smallCaps w:val="0"/>
        <w:strike w:val="0"/>
        <w:vertAlign w:val="baseline"/>
      </w:rPr>
    </w:lvl>
    <w:lvl w:ilvl="1">
      <w:start w:val="1"/>
      <w:numFmt w:val="bullet"/>
      <w:lvlText w:val="o"/>
      <w:lvlJc w:val="left"/>
      <w:pPr>
        <w:ind w:left="943" w:hanging="518"/>
      </w:pPr>
      <w:rPr>
        <w:rFonts w:ascii="Arial" w:eastAsia="Arial" w:hAnsi="Arial" w:cs="Arial"/>
        <w:b w:val="0"/>
        <w:i w:val="0"/>
        <w:smallCaps w:val="0"/>
        <w:strike w:val="0"/>
        <w:vertAlign w:val="baseline"/>
      </w:rPr>
    </w:lvl>
    <w:lvl w:ilvl="2">
      <w:start w:val="1"/>
      <w:numFmt w:val="bullet"/>
      <w:lvlText w:val="o"/>
      <w:lvlJc w:val="left"/>
      <w:pPr>
        <w:ind w:left="1368" w:hanging="517"/>
      </w:pPr>
      <w:rPr>
        <w:rFonts w:ascii="Arial" w:eastAsia="Arial" w:hAnsi="Arial" w:cs="Arial"/>
        <w:b w:val="0"/>
        <w:i w:val="0"/>
        <w:smallCaps w:val="0"/>
        <w:strike w:val="0"/>
        <w:vertAlign w:val="baseline"/>
      </w:rPr>
    </w:lvl>
    <w:lvl w:ilvl="3">
      <w:start w:val="1"/>
      <w:numFmt w:val="bullet"/>
      <w:lvlText w:val="o"/>
      <w:lvlJc w:val="left"/>
      <w:pPr>
        <w:ind w:left="1793" w:hanging="517"/>
      </w:pPr>
      <w:rPr>
        <w:rFonts w:ascii="Arial" w:eastAsia="Arial" w:hAnsi="Arial" w:cs="Arial"/>
        <w:b w:val="0"/>
        <w:i w:val="0"/>
        <w:smallCaps w:val="0"/>
        <w:strike w:val="0"/>
        <w:vertAlign w:val="baseline"/>
      </w:rPr>
    </w:lvl>
    <w:lvl w:ilvl="4">
      <w:start w:val="1"/>
      <w:numFmt w:val="bullet"/>
      <w:lvlText w:val="o"/>
      <w:lvlJc w:val="left"/>
      <w:pPr>
        <w:ind w:left="2218" w:hanging="518"/>
      </w:pPr>
      <w:rPr>
        <w:rFonts w:ascii="Arial" w:eastAsia="Arial" w:hAnsi="Arial" w:cs="Arial"/>
        <w:b w:val="0"/>
        <w:i w:val="0"/>
        <w:smallCaps w:val="0"/>
        <w:strike w:val="0"/>
        <w:vertAlign w:val="baseline"/>
      </w:rPr>
    </w:lvl>
    <w:lvl w:ilvl="5">
      <w:start w:val="1"/>
      <w:numFmt w:val="bullet"/>
      <w:lvlText w:val="o"/>
      <w:lvlJc w:val="left"/>
      <w:pPr>
        <w:ind w:left="2643" w:hanging="518"/>
      </w:pPr>
      <w:rPr>
        <w:rFonts w:ascii="Arial" w:eastAsia="Arial" w:hAnsi="Arial" w:cs="Arial"/>
        <w:b w:val="0"/>
        <w:i w:val="0"/>
        <w:smallCaps w:val="0"/>
        <w:strike w:val="0"/>
        <w:vertAlign w:val="baseline"/>
      </w:rPr>
    </w:lvl>
    <w:lvl w:ilvl="6">
      <w:start w:val="1"/>
      <w:numFmt w:val="bullet"/>
      <w:lvlText w:val="o"/>
      <w:lvlJc w:val="left"/>
      <w:pPr>
        <w:ind w:left="3068" w:hanging="518"/>
      </w:pPr>
      <w:rPr>
        <w:rFonts w:ascii="Arial" w:eastAsia="Arial" w:hAnsi="Arial" w:cs="Arial"/>
        <w:b w:val="0"/>
        <w:i w:val="0"/>
        <w:smallCaps w:val="0"/>
        <w:strike w:val="0"/>
        <w:vertAlign w:val="baseline"/>
      </w:rPr>
    </w:lvl>
    <w:lvl w:ilvl="7">
      <w:start w:val="1"/>
      <w:numFmt w:val="bullet"/>
      <w:lvlText w:val="o"/>
      <w:lvlJc w:val="left"/>
      <w:pPr>
        <w:ind w:left="3493" w:hanging="518"/>
      </w:pPr>
      <w:rPr>
        <w:rFonts w:ascii="Arial" w:eastAsia="Arial" w:hAnsi="Arial" w:cs="Arial"/>
        <w:b w:val="0"/>
        <w:i w:val="0"/>
        <w:smallCaps w:val="0"/>
        <w:strike w:val="0"/>
        <w:vertAlign w:val="baseline"/>
      </w:rPr>
    </w:lvl>
    <w:lvl w:ilvl="8">
      <w:start w:val="1"/>
      <w:numFmt w:val="bullet"/>
      <w:lvlText w:val="o"/>
      <w:lvlJc w:val="left"/>
      <w:pPr>
        <w:ind w:left="3918" w:hanging="518"/>
      </w:pPr>
      <w:rPr>
        <w:rFonts w:ascii="Arial" w:eastAsia="Arial" w:hAnsi="Arial" w:cs="Arial"/>
        <w:b w:val="0"/>
        <w:i w:val="0"/>
        <w:smallCaps w:val="0"/>
        <w:strike w:val="0"/>
        <w:vertAlign w:val="baseline"/>
      </w:rPr>
    </w:lvl>
  </w:abstractNum>
  <w:num w:numId="1">
    <w:abstractNumId w:val="14"/>
  </w:num>
  <w:num w:numId="2">
    <w:abstractNumId w:val="9"/>
  </w:num>
  <w:num w:numId="3">
    <w:abstractNumId w:val="27"/>
  </w:num>
  <w:num w:numId="4">
    <w:abstractNumId w:val="16"/>
  </w:num>
  <w:num w:numId="5">
    <w:abstractNumId w:val="28"/>
  </w:num>
  <w:num w:numId="6">
    <w:abstractNumId w:val="7"/>
  </w:num>
  <w:num w:numId="7">
    <w:abstractNumId w:val="3"/>
  </w:num>
  <w:num w:numId="8">
    <w:abstractNumId w:val="2"/>
  </w:num>
  <w:num w:numId="9">
    <w:abstractNumId w:val="25"/>
  </w:num>
  <w:num w:numId="10">
    <w:abstractNumId w:val="18"/>
  </w:num>
  <w:num w:numId="11">
    <w:abstractNumId w:val="1"/>
  </w:num>
  <w:num w:numId="12">
    <w:abstractNumId w:val="20"/>
  </w:num>
  <w:num w:numId="13">
    <w:abstractNumId w:val="22"/>
  </w:num>
  <w:num w:numId="14">
    <w:abstractNumId w:val="21"/>
  </w:num>
  <w:num w:numId="15">
    <w:abstractNumId w:val="32"/>
  </w:num>
  <w:num w:numId="16">
    <w:abstractNumId w:val="15"/>
  </w:num>
  <w:num w:numId="17">
    <w:abstractNumId w:val="13"/>
  </w:num>
  <w:num w:numId="18">
    <w:abstractNumId w:val="11"/>
  </w:num>
  <w:num w:numId="19">
    <w:abstractNumId w:val="5"/>
  </w:num>
  <w:num w:numId="20">
    <w:abstractNumId w:val="0"/>
  </w:num>
  <w:num w:numId="21">
    <w:abstractNumId w:val="4"/>
  </w:num>
  <w:num w:numId="22">
    <w:abstractNumId w:val="23"/>
  </w:num>
  <w:num w:numId="23">
    <w:abstractNumId w:val="12"/>
  </w:num>
  <w:num w:numId="24">
    <w:abstractNumId w:val="29"/>
  </w:num>
  <w:num w:numId="25">
    <w:abstractNumId w:val="17"/>
  </w:num>
  <w:num w:numId="26">
    <w:abstractNumId w:val="6"/>
  </w:num>
  <w:num w:numId="27">
    <w:abstractNumId w:val="26"/>
  </w:num>
  <w:num w:numId="28">
    <w:abstractNumId w:val="24"/>
  </w:num>
  <w:num w:numId="29">
    <w:abstractNumId w:val="8"/>
  </w:num>
  <w:num w:numId="30">
    <w:abstractNumId w:val="19"/>
  </w:num>
  <w:num w:numId="31">
    <w:abstractNumId w:val="30"/>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85"/>
    <w:rsid w:val="00105485"/>
    <w:rsid w:val="002315D0"/>
    <w:rsid w:val="002F1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0A6A9-BCAB-42A4-9910-2E781E35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3476</Words>
  <Characters>19119</Characters>
  <Application>Microsoft Office Word</Application>
  <DocSecurity>0</DocSecurity>
  <Lines>159</Lines>
  <Paragraphs>45</Paragraphs>
  <ScaleCrop>false</ScaleCrop>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Bakker</dc:creator>
  <cp:lastModifiedBy>T. Bakker</cp:lastModifiedBy>
  <cp:revision>2</cp:revision>
  <dcterms:created xsi:type="dcterms:W3CDTF">2020-04-15T13:10:00Z</dcterms:created>
  <dcterms:modified xsi:type="dcterms:W3CDTF">2020-04-15T13:10:00Z</dcterms:modified>
</cp:coreProperties>
</file>